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3B1A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9073" w:type="dxa"/>
        <w:tblInd w:w="-34" w:type="dxa"/>
        <w:tblLook w:val="04A0" w:firstRow="1" w:lastRow="0" w:firstColumn="1" w:lastColumn="0" w:noHBand="0" w:noVBand="1"/>
      </w:tblPr>
      <w:tblGrid>
        <w:gridCol w:w="2754"/>
        <w:gridCol w:w="6319"/>
      </w:tblGrid>
      <w:tr w:rsidR="00041B46" w:rsidRPr="0027620D" w14:paraId="601A67B6" w14:textId="77777777" w:rsidTr="00AD10ED">
        <w:trPr>
          <w:trHeight w:val="445"/>
        </w:trPr>
        <w:tc>
          <w:tcPr>
            <w:tcW w:w="9073" w:type="dxa"/>
            <w:gridSpan w:val="2"/>
          </w:tcPr>
          <w:p w14:paraId="488637E0" w14:textId="68C43214" w:rsidR="00A67FDA" w:rsidRPr="0027620D" w:rsidRDefault="00E5788F" w:rsidP="00A2673A">
            <w:pPr>
              <w:tabs>
                <w:tab w:val="left" w:pos="660"/>
                <w:tab w:val="center" w:pos="425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EXTRATO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</w:t>
            </w:r>
            <w:r w:rsidR="005523DD">
              <w:rPr>
                <w:rFonts w:ascii="Times New Roman" w:hAnsi="Times New Roman" w:cs="Times New Roman"/>
                <w:b/>
                <w:sz w:val="20"/>
                <w:szCs w:val="20"/>
              </w:rPr>
              <w:t>RA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="00457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A77BA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1D248C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63AAC" w:rsidRPr="0027620D" w14:paraId="6BD776CD" w14:textId="77777777" w:rsidTr="00AD10ED">
        <w:trPr>
          <w:trHeight w:val="445"/>
        </w:trPr>
        <w:tc>
          <w:tcPr>
            <w:tcW w:w="2754" w:type="dxa"/>
          </w:tcPr>
          <w:p w14:paraId="70099B10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do Processo SEI</w:t>
            </w:r>
          </w:p>
        </w:tc>
        <w:tc>
          <w:tcPr>
            <w:tcW w:w="6319" w:type="dxa"/>
          </w:tcPr>
          <w:p w14:paraId="3B8EAEDF" w14:textId="3A506344" w:rsidR="00563AAC" w:rsidRPr="0027620D" w:rsidRDefault="00A77BA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BA0">
              <w:rPr>
                <w:rFonts w:ascii="Times New Roman" w:hAnsi="Times New Roman" w:cs="Times New Roman"/>
                <w:b/>
                <w:sz w:val="20"/>
                <w:szCs w:val="20"/>
              </w:rPr>
              <w:t>00031.000119/2026-62</w:t>
            </w:r>
          </w:p>
        </w:tc>
      </w:tr>
      <w:tr w:rsidR="00563AAC" w:rsidRPr="0027620D" w14:paraId="10F206E9" w14:textId="77777777" w:rsidTr="00AD10ED">
        <w:trPr>
          <w:trHeight w:val="445"/>
        </w:trPr>
        <w:tc>
          <w:tcPr>
            <w:tcW w:w="2754" w:type="dxa"/>
          </w:tcPr>
          <w:p w14:paraId="43F595DA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Automático de Contrato no SIAFE-PI</w:t>
            </w:r>
          </w:p>
        </w:tc>
        <w:tc>
          <w:tcPr>
            <w:tcW w:w="6319" w:type="dxa"/>
          </w:tcPr>
          <w:p w14:paraId="3F829DF1" w14:textId="25FD01AA" w:rsidR="00563AAC" w:rsidRPr="008E6798" w:rsidRDefault="00A77BA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26101988</w:t>
            </w:r>
          </w:p>
        </w:tc>
      </w:tr>
      <w:tr w:rsidR="00563AAC" w:rsidRPr="0027620D" w14:paraId="5C909F31" w14:textId="77777777" w:rsidTr="00AD10ED">
        <w:trPr>
          <w:trHeight w:val="445"/>
        </w:trPr>
        <w:tc>
          <w:tcPr>
            <w:tcW w:w="2754" w:type="dxa"/>
          </w:tcPr>
          <w:p w14:paraId="2FFFE2C0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Modalidade de licitação (se for o caso)</w:t>
            </w:r>
          </w:p>
        </w:tc>
        <w:tc>
          <w:tcPr>
            <w:tcW w:w="6319" w:type="dxa"/>
          </w:tcPr>
          <w:p w14:paraId="0BF3C090" w14:textId="0578C0D3" w:rsidR="00A77BA0" w:rsidRPr="00A77BA0" w:rsidRDefault="00A77BA0" w:rsidP="00A77BA0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PREGÃO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ELETRÔNICO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Nº PE784/25-CSC</w:t>
            </w:r>
          </w:p>
          <w:p w14:paraId="06AAABE2" w14:textId="5D5CB0F8" w:rsidR="00563AAC" w:rsidRPr="008E6798" w:rsidRDefault="00A77BA0" w:rsidP="00A77BA0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ATA</w:t>
            </w:r>
            <w:r w:rsidR="00DE07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DE</w:t>
            </w:r>
            <w:r w:rsidR="00DE07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REGISTRO</w:t>
            </w:r>
            <w:r w:rsidR="00DE07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DE</w:t>
            </w:r>
            <w:r w:rsidR="00DE07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77BA0">
              <w:rPr>
                <w:rFonts w:ascii="Times New Roman" w:hAnsi="Times New Roman" w:cs="Times New Roman"/>
                <w:bCs/>
                <w:sz w:val="20"/>
                <w:szCs w:val="20"/>
              </w:rPr>
              <w:t>PREÇOS Nº 0054/2026-1 – e-Compras. AM</w:t>
            </w:r>
          </w:p>
        </w:tc>
      </w:tr>
      <w:tr w:rsidR="00563AAC" w:rsidRPr="0027620D" w14:paraId="2BC79F73" w14:textId="77777777" w:rsidTr="00AD10ED">
        <w:trPr>
          <w:trHeight w:val="445"/>
        </w:trPr>
        <w:tc>
          <w:tcPr>
            <w:tcW w:w="2754" w:type="dxa"/>
          </w:tcPr>
          <w:p w14:paraId="33380D71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Fundamento Legal </w:t>
            </w:r>
          </w:p>
        </w:tc>
        <w:tc>
          <w:tcPr>
            <w:tcW w:w="6319" w:type="dxa"/>
          </w:tcPr>
          <w:p w14:paraId="6FBFD0F8" w14:textId="77777777" w:rsidR="0015447F" w:rsidRPr="0015447F" w:rsidRDefault="00DA5511" w:rsidP="0015447F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Lei nº 14.133/2023, bem como com o </w:t>
            </w:r>
            <w:r w:rsidR="00FF6717" w:rsidRPr="00FF6717">
              <w:rPr>
                <w:rFonts w:ascii="Times New Roman" w:hAnsi="Times New Roman" w:cs="Times New Roman"/>
                <w:bCs/>
                <w:sz w:val="20"/>
                <w:szCs w:val="20"/>
              </w:rPr>
              <w:t>Decreto Estadual n. 21.872/2023</w:t>
            </w:r>
            <w:r w:rsidR="00FF67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14:paraId="08687E72" w14:textId="128D3466" w:rsidR="00563AAC" w:rsidRPr="008E6798" w:rsidRDefault="0015447F" w:rsidP="0015447F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447F">
              <w:rPr>
                <w:rFonts w:ascii="Times New Roman" w:hAnsi="Times New Roman" w:cs="Times New Roman"/>
                <w:bCs/>
                <w:sz w:val="20"/>
                <w:szCs w:val="20"/>
              </w:rPr>
              <w:t>PARECER Nº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5447F">
              <w:rPr>
                <w:rFonts w:ascii="Times New Roman" w:hAnsi="Times New Roman" w:cs="Times New Roman"/>
                <w:bCs/>
                <w:sz w:val="20"/>
                <w:szCs w:val="20"/>
              </w:rPr>
              <w:t>38/2026 / PGE-PI/GAB/PGE-PI/GAB/PLC/PGE-PI/GAB/PLC/CA</w:t>
            </w:r>
          </w:p>
        </w:tc>
      </w:tr>
      <w:tr w:rsidR="00041B46" w:rsidRPr="0027620D" w14:paraId="678262DD" w14:textId="77777777" w:rsidTr="00AD10ED">
        <w:trPr>
          <w:trHeight w:val="445"/>
        </w:trPr>
        <w:tc>
          <w:tcPr>
            <w:tcW w:w="2754" w:type="dxa"/>
          </w:tcPr>
          <w:p w14:paraId="243CD5EC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Contratante</w:t>
            </w:r>
          </w:p>
        </w:tc>
        <w:tc>
          <w:tcPr>
            <w:tcW w:w="6319" w:type="dxa"/>
          </w:tcPr>
          <w:p w14:paraId="4CE77BBA" w14:textId="77777777" w:rsidR="00041B46" w:rsidRPr="0027620D" w:rsidRDefault="00170883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JUNTA COMERCIAL DO ESTADO DO PIAUÍ – JUCEPI</w:t>
            </w:r>
          </w:p>
        </w:tc>
      </w:tr>
      <w:tr w:rsidR="00563AAC" w:rsidRPr="0027620D" w14:paraId="43C71EA5" w14:textId="77777777" w:rsidTr="00AD10ED">
        <w:trPr>
          <w:trHeight w:val="445"/>
        </w:trPr>
        <w:tc>
          <w:tcPr>
            <w:tcW w:w="2754" w:type="dxa"/>
          </w:tcPr>
          <w:p w14:paraId="10179F64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Codificação da UG no SIAFE</w:t>
            </w:r>
          </w:p>
        </w:tc>
        <w:tc>
          <w:tcPr>
            <w:tcW w:w="6319" w:type="dxa"/>
          </w:tcPr>
          <w:p w14:paraId="754A7067" w14:textId="1C5225A1" w:rsidR="00563AAC" w:rsidRPr="0027620D" w:rsidRDefault="00284C3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130209</w:t>
            </w:r>
          </w:p>
        </w:tc>
      </w:tr>
      <w:tr w:rsidR="00041B46" w:rsidRPr="0027620D" w14:paraId="6F7ED2D9" w14:textId="77777777" w:rsidTr="00AD10ED">
        <w:trPr>
          <w:trHeight w:val="445"/>
        </w:trPr>
        <w:tc>
          <w:tcPr>
            <w:tcW w:w="2754" w:type="dxa"/>
          </w:tcPr>
          <w:p w14:paraId="48EF8A44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Contratado</w:t>
            </w:r>
          </w:p>
        </w:tc>
        <w:tc>
          <w:tcPr>
            <w:tcW w:w="6319" w:type="dxa"/>
          </w:tcPr>
          <w:p w14:paraId="289822E1" w14:textId="23BCBF8F" w:rsidR="00041B46" w:rsidRPr="006806F5" w:rsidRDefault="0015447F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4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PLUXEE BENEFICIOS BRASIL S.A.</w:t>
            </w:r>
          </w:p>
        </w:tc>
      </w:tr>
      <w:tr w:rsidR="00041B46" w:rsidRPr="0027620D" w14:paraId="065012A8" w14:textId="77777777" w:rsidTr="00AD10ED">
        <w:trPr>
          <w:trHeight w:val="445"/>
        </w:trPr>
        <w:tc>
          <w:tcPr>
            <w:tcW w:w="2754" w:type="dxa"/>
          </w:tcPr>
          <w:p w14:paraId="6F6BC91D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>/CPF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Contratado</w:t>
            </w:r>
          </w:p>
        </w:tc>
        <w:tc>
          <w:tcPr>
            <w:tcW w:w="6319" w:type="dxa"/>
          </w:tcPr>
          <w:p w14:paraId="150F4829" w14:textId="5A1FE25F" w:rsidR="00041B46" w:rsidRPr="006806F5" w:rsidRDefault="0015447F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4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69.034.668/0001-56</w:t>
            </w:r>
          </w:p>
        </w:tc>
      </w:tr>
      <w:tr w:rsidR="00041B46" w:rsidRPr="0027620D" w14:paraId="5D10E6EE" w14:textId="77777777" w:rsidTr="00F44131">
        <w:trPr>
          <w:trHeight w:val="447"/>
        </w:trPr>
        <w:tc>
          <w:tcPr>
            <w:tcW w:w="2754" w:type="dxa"/>
          </w:tcPr>
          <w:p w14:paraId="48E86EA1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Resumo do objeto 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Contrato </w:t>
            </w:r>
          </w:p>
        </w:tc>
        <w:tc>
          <w:tcPr>
            <w:tcW w:w="6319" w:type="dxa"/>
          </w:tcPr>
          <w:p w14:paraId="17E8E7CA" w14:textId="6410EF24" w:rsidR="00041B46" w:rsidRPr="006806F5" w:rsidRDefault="003C526E" w:rsidP="00C15C1E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Contratação de empresa especializada para prestação de serviços continuados </w:t>
            </w:r>
            <w:r w:rsidR="006B7094" w:rsidRPr="006B7094">
              <w:rPr>
                <w:rFonts w:ascii="Times New Roman" w:hAnsi="Times New Roman" w:cs="Times New Roman"/>
                <w:b/>
                <w:sz w:val="20"/>
                <w:szCs w:val="20"/>
              </w:rPr>
              <w:t>para confecção, fornecimento e administração de cartão eletrônico ALIMENTAÇÃO</w:t>
            </w:r>
            <w:r w:rsidR="006B709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</w:tr>
      <w:tr w:rsidR="00041B46" w:rsidRPr="0027620D" w14:paraId="7F12675B" w14:textId="77777777" w:rsidTr="00AD10ED">
        <w:trPr>
          <w:trHeight w:val="305"/>
        </w:trPr>
        <w:tc>
          <w:tcPr>
            <w:tcW w:w="2754" w:type="dxa"/>
          </w:tcPr>
          <w:p w14:paraId="6C781B4A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vigência</w:t>
            </w:r>
          </w:p>
        </w:tc>
        <w:tc>
          <w:tcPr>
            <w:tcW w:w="6319" w:type="dxa"/>
          </w:tcPr>
          <w:p w14:paraId="56BBD620" w14:textId="313B39B0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12 MESES</w:t>
            </w:r>
          </w:p>
        </w:tc>
      </w:tr>
      <w:tr w:rsidR="00041B46" w:rsidRPr="0027620D" w14:paraId="69D92F35" w14:textId="77777777" w:rsidTr="00AD10ED">
        <w:trPr>
          <w:trHeight w:val="445"/>
        </w:trPr>
        <w:tc>
          <w:tcPr>
            <w:tcW w:w="2754" w:type="dxa"/>
          </w:tcPr>
          <w:p w14:paraId="0014172E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execução</w:t>
            </w:r>
          </w:p>
        </w:tc>
        <w:tc>
          <w:tcPr>
            <w:tcW w:w="6319" w:type="dxa"/>
          </w:tcPr>
          <w:p w14:paraId="1DCA02C6" w14:textId="0480FFF5" w:rsidR="00041B46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63575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 w:rsidR="006B7094">
              <w:rPr>
                <w:rFonts w:ascii="Times New Roman" w:hAnsi="Times New Roman" w:cs="Times New Roman"/>
                <w:bCs/>
                <w:sz w:val="20"/>
                <w:szCs w:val="20"/>
              </w:rPr>
              <w:t>JUNH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2026 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63575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 w:rsidR="006B7094">
              <w:rPr>
                <w:rFonts w:ascii="Times New Roman" w:hAnsi="Times New Roman" w:cs="Times New Roman"/>
                <w:bCs/>
                <w:sz w:val="20"/>
                <w:szCs w:val="20"/>
              </w:rPr>
              <w:t>JUNH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2027</w:t>
            </w:r>
          </w:p>
        </w:tc>
      </w:tr>
      <w:tr w:rsidR="00041B46" w:rsidRPr="0027620D" w14:paraId="79CA6DBC" w14:textId="77777777" w:rsidTr="00AD10ED">
        <w:trPr>
          <w:trHeight w:val="445"/>
        </w:trPr>
        <w:tc>
          <w:tcPr>
            <w:tcW w:w="2754" w:type="dxa"/>
          </w:tcPr>
          <w:p w14:paraId="4BF50475" w14:textId="3E566E92" w:rsidR="00041B46" w:rsidRPr="0027620D" w:rsidRDefault="0027620D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Data d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e Assinatura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Contrato</w:t>
            </w:r>
          </w:p>
        </w:tc>
        <w:tc>
          <w:tcPr>
            <w:tcW w:w="6319" w:type="dxa"/>
          </w:tcPr>
          <w:p w14:paraId="11B8CE2E" w14:textId="3A94E5C1" w:rsidR="00041B46" w:rsidRPr="008E6798" w:rsidRDefault="003C526E" w:rsidP="00A26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63575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 w:rsidR="006B7094">
              <w:rPr>
                <w:rFonts w:ascii="Times New Roman" w:hAnsi="Times New Roman" w:cs="Times New Roman"/>
                <w:bCs/>
                <w:sz w:val="20"/>
                <w:szCs w:val="20"/>
              </w:rPr>
              <w:t>JUNHO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2026</w:t>
            </w:r>
          </w:p>
        </w:tc>
      </w:tr>
      <w:tr w:rsidR="00041B46" w:rsidRPr="0027620D" w14:paraId="5AFD0152" w14:textId="77777777" w:rsidTr="00AD10ED">
        <w:trPr>
          <w:trHeight w:val="352"/>
        </w:trPr>
        <w:tc>
          <w:tcPr>
            <w:tcW w:w="2754" w:type="dxa"/>
          </w:tcPr>
          <w:p w14:paraId="65E0B9E2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Valor Global</w:t>
            </w:r>
          </w:p>
        </w:tc>
        <w:tc>
          <w:tcPr>
            <w:tcW w:w="6319" w:type="dxa"/>
          </w:tcPr>
          <w:p w14:paraId="79480537" w14:textId="64FF2719" w:rsidR="00F14BEA" w:rsidRPr="008E6798" w:rsidRDefault="006B7094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7094"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B7094">
              <w:rPr>
                <w:rFonts w:ascii="Times New Roman" w:hAnsi="Times New Roman" w:cs="Times New Roman"/>
                <w:b/>
                <w:sz w:val="20"/>
                <w:szCs w:val="20"/>
              </w:rPr>
              <w:t>461.953,80</w:t>
            </w:r>
          </w:p>
        </w:tc>
      </w:tr>
      <w:tr w:rsidR="00041B46" w:rsidRPr="0027620D" w14:paraId="031F1DCB" w14:textId="77777777" w:rsidTr="00AD10ED">
        <w:trPr>
          <w:trHeight w:val="462"/>
        </w:trPr>
        <w:tc>
          <w:tcPr>
            <w:tcW w:w="2754" w:type="dxa"/>
          </w:tcPr>
          <w:p w14:paraId="372887D2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ção Orçamentária</w:t>
            </w:r>
          </w:p>
        </w:tc>
        <w:tc>
          <w:tcPr>
            <w:tcW w:w="6319" w:type="dxa"/>
          </w:tcPr>
          <w:p w14:paraId="28EF65BF" w14:textId="3A9F3BFB" w:rsidR="00041B46" w:rsidRPr="008E6798" w:rsidRDefault="006B7094" w:rsidP="00A2673A">
            <w:pPr>
              <w:tabs>
                <w:tab w:val="left" w:pos="660"/>
                <w:tab w:val="center" w:pos="2838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7094">
              <w:rPr>
                <w:rFonts w:ascii="Times New Roman" w:hAnsi="Times New Roman" w:cs="Times New Roman"/>
                <w:bCs/>
                <w:sz w:val="20"/>
                <w:szCs w:val="20"/>
              </w:rPr>
              <w:t>04.122. 0109. 2000</w:t>
            </w:r>
          </w:p>
        </w:tc>
      </w:tr>
      <w:tr w:rsidR="00041B46" w:rsidRPr="0027620D" w14:paraId="21187414" w14:textId="77777777" w:rsidTr="00AD10ED">
        <w:trPr>
          <w:trHeight w:val="445"/>
        </w:trPr>
        <w:tc>
          <w:tcPr>
            <w:tcW w:w="2754" w:type="dxa"/>
          </w:tcPr>
          <w:p w14:paraId="5BC69A35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Fonte de Recursos</w:t>
            </w:r>
          </w:p>
        </w:tc>
        <w:tc>
          <w:tcPr>
            <w:tcW w:w="6319" w:type="dxa"/>
          </w:tcPr>
          <w:p w14:paraId="6D16DC90" w14:textId="39BDD30E" w:rsidR="00041B46" w:rsidRPr="008E6798" w:rsidRDefault="00EE049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041B46" w:rsidRPr="0027620D" w14:paraId="07A5466A" w14:textId="77777777" w:rsidTr="00AD10ED">
        <w:trPr>
          <w:trHeight w:val="445"/>
        </w:trPr>
        <w:tc>
          <w:tcPr>
            <w:tcW w:w="2754" w:type="dxa"/>
          </w:tcPr>
          <w:p w14:paraId="4229EF2B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Natureza de Despesa</w:t>
            </w:r>
          </w:p>
        </w:tc>
        <w:tc>
          <w:tcPr>
            <w:tcW w:w="6319" w:type="dxa"/>
          </w:tcPr>
          <w:p w14:paraId="5DC91E89" w14:textId="1F66F0E4" w:rsidR="00041B46" w:rsidRPr="008E6798" w:rsidRDefault="003C526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C526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6B7094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A2673A" w:rsidRPr="0027620D" w14:paraId="3D287E67" w14:textId="77777777" w:rsidTr="00AD10ED">
        <w:trPr>
          <w:trHeight w:val="445"/>
        </w:trPr>
        <w:tc>
          <w:tcPr>
            <w:tcW w:w="2754" w:type="dxa"/>
          </w:tcPr>
          <w:p w14:paraId="6A8AFF69" w14:textId="77777777" w:rsidR="00A2673A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Nota de Reserva no SIAFE</w:t>
            </w:r>
          </w:p>
        </w:tc>
        <w:tc>
          <w:tcPr>
            <w:tcW w:w="6319" w:type="dxa"/>
          </w:tcPr>
          <w:p w14:paraId="7175541B" w14:textId="3F02E214" w:rsidR="00A2673A" w:rsidRPr="008E6798" w:rsidRDefault="006B7094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7094">
              <w:rPr>
                <w:rFonts w:ascii="Times New Roman" w:hAnsi="Times New Roman" w:cs="Times New Roman"/>
                <w:bCs/>
                <w:sz w:val="20"/>
                <w:szCs w:val="20"/>
              </w:rPr>
              <w:t>2026NR00047</w:t>
            </w:r>
          </w:p>
        </w:tc>
      </w:tr>
      <w:tr w:rsidR="00A2673A" w:rsidRPr="0027620D" w14:paraId="07E5C403" w14:textId="77777777" w:rsidTr="00AD10ED">
        <w:trPr>
          <w:trHeight w:val="445"/>
        </w:trPr>
        <w:tc>
          <w:tcPr>
            <w:tcW w:w="2754" w:type="dxa"/>
          </w:tcPr>
          <w:p w14:paraId="55861327" w14:textId="2F1440B8" w:rsidR="00A2673A" w:rsidRDefault="006B7094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Reserva Orçamentária</w:t>
            </w:r>
          </w:p>
        </w:tc>
        <w:tc>
          <w:tcPr>
            <w:tcW w:w="6319" w:type="dxa"/>
          </w:tcPr>
          <w:p w14:paraId="1399A1ED" w14:textId="5635A21A" w:rsidR="00A2673A" w:rsidRPr="008E6798" w:rsidRDefault="006B7094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7094">
              <w:rPr>
                <w:rFonts w:ascii="Times New Roman" w:hAnsi="Times New Roman" w:cs="Times New Roman"/>
                <w:bCs/>
                <w:sz w:val="20"/>
                <w:szCs w:val="20"/>
              </w:rPr>
              <w:t>2026RO06850</w:t>
            </w:r>
          </w:p>
        </w:tc>
      </w:tr>
      <w:tr w:rsidR="00041B46" w:rsidRPr="0027620D" w14:paraId="77D12DDF" w14:textId="77777777" w:rsidTr="00AD10ED">
        <w:trPr>
          <w:trHeight w:val="890"/>
        </w:trPr>
        <w:tc>
          <w:tcPr>
            <w:tcW w:w="2754" w:type="dxa"/>
          </w:tcPr>
          <w:p w14:paraId="149D6270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Signatári</w:t>
            </w:r>
            <w:r w:rsidR="00A2673A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 do contrato</w:t>
            </w:r>
          </w:p>
        </w:tc>
        <w:tc>
          <w:tcPr>
            <w:tcW w:w="6319" w:type="dxa"/>
          </w:tcPr>
          <w:p w14:paraId="74D610C4" w14:textId="77777777" w:rsidR="00C10412" w:rsidRDefault="00041B46" w:rsidP="00C10412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Contratante: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BEA" w:rsidRPr="0027620D">
              <w:rPr>
                <w:rFonts w:ascii="Times New Roman" w:hAnsi="Times New Roman" w:cs="Times New Roman"/>
                <w:sz w:val="20"/>
                <w:szCs w:val="20"/>
              </w:rPr>
              <w:t>MARIA ALZENIR PORTO DA COSTA</w:t>
            </w:r>
          </w:p>
          <w:p w14:paraId="534E243E" w14:textId="3BCE9C87" w:rsidR="00041B46" w:rsidRPr="0027620D" w:rsidRDefault="001E12A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Contratada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B7094" w:rsidRPr="006B7094">
              <w:rPr>
                <w:rFonts w:ascii="Times New Roman" w:hAnsi="Times New Roman" w:cs="Times New Roman"/>
                <w:sz w:val="20"/>
                <w:szCs w:val="20"/>
              </w:rPr>
              <w:t>GIOVANA VIEIRA ALVES</w:t>
            </w:r>
          </w:p>
        </w:tc>
      </w:tr>
    </w:tbl>
    <w:p w14:paraId="2ED9AB90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F978E59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43CE0C6" w14:textId="77777777" w:rsidR="004930CC" w:rsidRPr="0027620D" w:rsidRDefault="004930CC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E87C9E5" w14:textId="77777777" w:rsidR="004930CC" w:rsidRPr="0027620D" w:rsidRDefault="004930CC" w:rsidP="004930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MARIA ALZENIR PORTO DA COSTA</w:t>
      </w:r>
    </w:p>
    <w:p w14:paraId="4A593859" w14:textId="77777777" w:rsidR="0090223C" w:rsidRPr="00AD10ED" w:rsidRDefault="004930CC" w:rsidP="00AD10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Presidente – JUCEPI</w:t>
      </w:r>
    </w:p>
    <w:sectPr w:rsidR="0090223C" w:rsidRPr="00AD10ED" w:rsidSect="003C526E">
      <w:headerReference w:type="default" r:id="rId7"/>
      <w:footerReference w:type="default" r:id="rId8"/>
      <w:pgSz w:w="11906" w:h="16838"/>
      <w:pgMar w:top="184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9B68" w14:textId="77777777" w:rsidR="000533E6" w:rsidRDefault="000533E6" w:rsidP="00590042">
      <w:pPr>
        <w:spacing w:after="0" w:line="240" w:lineRule="auto"/>
      </w:pPr>
      <w:r>
        <w:separator/>
      </w:r>
    </w:p>
  </w:endnote>
  <w:endnote w:type="continuationSeparator" w:id="0">
    <w:p w14:paraId="6D4342D3" w14:textId="77777777" w:rsidR="000533E6" w:rsidRDefault="000533E6" w:rsidP="0059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DEBA" w14:textId="77777777" w:rsidR="00E96BFC" w:rsidRPr="00E96BFC" w:rsidRDefault="00E96BFC" w:rsidP="00E96BFC">
    <w:pPr>
      <w:pStyle w:val="Rodap"/>
      <w:jc w:val="center"/>
      <w:rPr>
        <w:rFonts w:ascii="Book Antiqua" w:hAnsi="Book Antiqu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21D0" w14:textId="77777777" w:rsidR="000533E6" w:rsidRDefault="000533E6" w:rsidP="00590042">
      <w:pPr>
        <w:spacing w:after="0" w:line="240" w:lineRule="auto"/>
      </w:pPr>
      <w:r>
        <w:separator/>
      </w:r>
    </w:p>
  </w:footnote>
  <w:footnote w:type="continuationSeparator" w:id="0">
    <w:p w14:paraId="2C7B67E5" w14:textId="77777777" w:rsidR="000533E6" w:rsidRDefault="000533E6" w:rsidP="0059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315A" w14:textId="77777777" w:rsidR="00E96BFC" w:rsidRPr="00E96BFC" w:rsidRDefault="00E96BFC" w:rsidP="00E96BFC">
    <w:pPr>
      <w:pStyle w:val="Cabealho"/>
      <w:jc w:val="center"/>
      <w:rPr>
        <w:rFonts w:ascii="Book Antiqua" w:hAnsi="Book Antiqua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D3"/>
    <w:rsid w:val="00021A5F"/>
    <w:rsid w:val="00025B49"/>
    <w:rsid w:val="0002730D"/>
    <w:rsid w:val="000305AF"/>
    <w:rsid w:val="000326A0"/>
    <w:rsid w:val="00041B46"/>
    <w:rsid w:val="000533E6"/>
    <w:rsid w:val="000642CB"/>
    <w:rsid w:val="00084AB1"/>
    <w:rsid w:val="00092FED"/>
    <w:rsid w:val="000B5BC7"/>
    <w:rsid w:val="000B73FD"/>
    <w:rsid w:val="000C6913"/>
    <w:rsid w:val="000C7B2A"/>
    <w:rsid w:val="00117F90"/>
    <w:rsid w:val="001231C5"/>
    <w:rsid w:val="00125871"/>
    <w:rsid w:val="001305D3"/>
    <w:rsid w:val="001431DA"/>
    <w:rsid w:val="00153305"/>
    <w:rsid w:val="0015447F"/>
    <w:rsid w:val="00161B35"/>
    <w:rsid w:val="00170883"/>
    <w:rsid w:val="00182FA9"/>
    <w:rsid w:val="001959D6"/>
    <w:rsid w:val="001A092A"/>
    <w:rsid w:val="001A3AB5"/>
    <w:rsid w:val="001B44CC"/>
    <w:rsid w:val="001C72C7"/>
    <w:rsid w:val="001D248C"/>
    <w:rsid w:val="001E12A6"/>
    <w:rsid w:val="00200144"/>
    <w:rsid w:val="00227639"/>
    <w:rsid w:val="00235610"/>
    <w:rsid w:val="0027620D"/>
    <w:rsid w:val="00284C3E"/>
    <w:rsid w:val="002C26DA"/>
    <w:rsid w:val="002F7FF3"/>
    <w:rsid w:val="00302EBD"/>
    <w:rsid w:val="00303AD0"/>
    <w:rsid w:val="00303BD6"/>
    <w:rsid w:val="0030497F"/>
    <w:rsid w:val="003344A9"/>
    <w:rsid w:val="00364D9E"/>
    <w:rsid w:val="00380D3A"/>
    <w:rsid w:val="003913D5"/>
    <w:rsid w:val="003A51A2"/>
    <w:rsid w:val="003B32BE"/>
    <w:rsid w:val="003B4C97"/>
    <w:rsid w:val="003C4C59"/>
    <w:rsid w:val="003C526E"/>
    <w:rsid w:val="00404FAF"/>
    <w:rsid w:val="004149A6"/>
    <w:rsid w:val="00415A10"/>
    <w:rsid w:val="00457D6B"/>
    <w:rsid w:val="00470245"/>
    <w:rsid w:val="004930CC"/>
    <w:rsid w:val="004A013A"/>
    <w:rsid w:val="004A1468"/>
    <w:rsid w:val="004D387B"/>
    <w:rsid w:val="004E7BBF"/>
    <w:rsid w:val="004F05E1"/>
    <w:rsid w:val="004F2BE2"/>
    <w:rsid w:val="00514BCE"/>
    <w:rsid w:val="00520AF0"/>
    <w:rsid w:val="00522314"/>
    <w:rsid w:val="005523DD"/>
    <w:rsid w:val="00563AAC"/>
    <w:rsid w:val="00563B0E"/>
    <w:rsid w:val="00577283"/>
    <w:rsid w:val="00590042"/>
    <w:rsid w:val="005E4330"/>
    <w:rsid w:val="005F03C4"/>
    <w:rsid w:val="005F06D9"/>
    <w:rsid w:val="005F3A92"/>
    <w:rsid w:val="00622790"/>
    <w:rsid w:val="006235AC"/>
    <w:rsid w:val="006277DA"/>
    <w:rsid w:val="00635753"/>
    <w:rsid w:val="00660EC2"/>
    <w:rsid w:val="006611D0"/>
    <w:rsid w:val="0067639C"/>
    <w:rsid w:val="006806F5"/>
    <w:rsid w:val="00694417"/>
    <w:rsid w:val="006B5052"/>
    <w:rsid w:val="006B7094"/>
    <w:rsid w:val="006E0C8C"/>
    <w:rsid w:val="006F47A0"/>
    <w:rsid w:val="00731251"/>
    <w:rsid w:val="0073361A"/>
    <w:rsid w:val="007545D5"/>
    <w:rsid w:val="00760B8E"/>
    <w:rsid w:val="00776E13"/>
    <w:rsid w:val="0079114D"/>
    <w:rsid w:val="00792A13"/>
    <w:rsid w:val="007A4E32"/>
    <w:rsid w:val="007A7470"/>
    <w:rsid w:val="007B6B3F"/>
    <w:rsid w:val="007D14B6"/>
    <w:rsid w:val="007E0923"/>
    <w:rsid w:val="007E7912"/>
    <w:rsid w:val="008137E8"/>
    <w:rsid w:val="00816503"/>
    <w:rsid w:val="00821C9F"/>
    <w:rsid w:val="00854284"/>
    <w:rsid w:val="00856F12"/>
    <w:rsid w:val="00857CAD"/>
    <w:rsid w:val="00862618"/>
    <w:rsid w:val="008867B4"/>
    <w:rsid w:val="008A3922"/>
    <w:rsid w:val="008E6798"/>
    <w:rsid w:val="008E6AAE"/>
    <w:rsid w:val="008F03A4"/>
    <w:rsid w:val="008F4881"/>
    <w:rsid w:val="008F615F"/>
    <w:rsid w:val="0090223C"/>
    <w:rsid w:val="00910016"/>
    <w:rsid w:val="00913117"/>
    <w:rsid w:val="0093400C"/>
    <w:rsid w:val="00936193"/>
    <w:rsid w:val="00964212"/>
    <w:rsid w:val="009677DC"/>
    <w:rsid w:val="00981D40"/>
    <w:rsid w:val="009963E3"/>
    <w:rsid w:val="00997D8D"/>
    <w:rsid w:val="009B73E3"/>
    <w:rsid w:val="009D7604"/>
    <w:rsid w:val="00A21D27"/>
    <w:rsid w:val="00A2673A"/>
    <w:rsid w:val="00A415BA"/>
    <w:rsid w:val="00A563B3"/>
    <w:rsid w:val="00A61060"/>
    <w:rsid w:val="00A66D11"/>
    <w:rsid w:val="00A67FDA"/>
    <w:rsid w:val="00A77BA0"/>
    <w:rsid w:val="00A8037D"/>
    <w:rsid w:val="00A804C7"/>
    <w:rsid w:val="00A87204"/>
    <w:rsid w:val="00A91B96"/>
    <w:rsid w:val="00AA623C"/>
    <w:rsid w:val="00AA73A2"/>
    <w:rsid w:val="00AB205F"/>
    <w:rsid w:val="00AD10ED"/>
    <w:rsid w:val="00AF694E"/>
    <w:rsid w:val="00B27E17"/>
    <w:rsid w:val="00B402F7"/>
    <w:rsid w:val="00B41C5E"/>
    <w:rsid w:val="00B53D64"/>
    <w:rsid w:val="00B55FB0"/>
    <w:rsid w:val="00C10412"/>
    <w:rsid w:val="00C10F40"/>
    <w:rsid w:val="00C15C1E"/>
    <w:rsid w:val="00C307BB"/>
    <w:rsid w:val="00C35BCA"/>
    <w:rsid w:val="00C377A5"/>
    <w:rsid w:val="00C37EA0"/>
    <w:rsid w:val="00C9684F"/>
    <w:rsid w:val="00CB0520"/>
    <w:rsid w:val="00CB6526"/>
    <w:rsid w:val="00CB7C4F"/>
    <w:rsid w:val="00CE60B2"/>
    <w:rsid w:val="00D01934"/>
    <w:rsid w:val="00D11B89"/>
    <w:rsid w:val="00D2437F"/>
    <w:rsid w:val="00D337C4"/>
    <w:rsid w:val="00D456F7"/>
    <w:rsid w:val="00D60113"/>
    <w:rsid w:val="00D75B8F"/>
    <w:rsid w:val="00D83A2E"/>
    <w:rsid w:val="00D84711"/>
    <w:rsid w:val="00D927BD"/>
    <w:rsid w:val="00D952DD"/>
    <w:rsid w:val="00DA5511"/>
    <w:rsid w:val="00DA61B8"/>
    <w:rsid w:val="00DB7663"/>
    <w:rsid w:val="00DE0725"/>
    <w:rsid w:val="00DE32AB"/>
    <w:rsid w:val="00E15CE4"/>
    <w:rsid w:val="00E15E50"/>
    <w:rsid w:val="00E30060"/>
    <w:rsid w:val="00E5788F"/>
    <w:rsid w:val="00E661D5"/>
    <w:rsid w:val="00E72BD4"/>
    <w:rsid w:val="00E737F8"/>
    <w:rsid w:val="00E96BFC"/>
    <w:rsid w:val="00EC7F27"/>
    <w:rsid w:val="00ED78D9"/>
    <w:rsid w:val="00EE0490"/>
    <w:rsid w:val="00F04BC2"/>
    <w:rsid w:val="00F06B4C"/>
    <w:rsid w:val="00F14BEA"/>
    <w:rsid w:val="00F370BF"/>
    <w:rsid w:val="00F44131"/>
    <w:rsid w:val="00F54A98"/>
    <w:rsid w:val="00F73864"/>
    <w:rsid w:val="00F77F57"/>
    <w:rsid w:val="00F81FDF"/>
    <w:rsid w:val="00F84ED6"/>
    <w:rsid w:val="00F92233"/>
    <w:rsid w:val="00FA7B47"/>
    <w:rsid w:val="00FE75B9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44506"/>
  <w15:docId w15:val="{775A464F-E95C-4D0D-9679-52911360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042"/>
  </w:style>
  <w:style w:type="paragraph" w:styleId="Rodap">
    <w:name w:val="footer"/>
    <w:basedOn w:val="Normal"/>
    <w:link w:val="Rodap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042"/>
  </w:style>
  <w:style w:type="paragraph" w:styleId="Textodebalo">
    <w:name w:val="Balloon Text"/>
    <w:basedOn w:val="Normal"/>
    <w:link w:val="TextodebaloChar"/>
    <w:uiPriority w:val="99"/>
    <w:semiHidden/>
    <w:unhideWhenUsed/>
    <w:rsid w:val="00D4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6F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1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6F28-468A-4C5B-9D0F-B08BACEF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Junta11</dc:creator>
  <cp:keywords/>
  <dc:description/>
  <cp:lastModifiedBy>Usuário</cp:lastModifiedBy>
  <cp:revision>18</cp:revision>
  <cp:lastPrinted>2017-01-18T14:30:00Z</cp:lastPrinted>
  <dcterms:created xsi:type="dcterms:W3CDTF">2024-01-05T16:15:00Z</dcterms:created>
  <dcterms:modified xsi:type="dcterms:W3CDTF">2026-06-26T14:44:00Z</dcterms:modified>
</cp:coreProperties>
</file>