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5BBE3" w14:textId="77777777" w:rsidR="0078175B" w:rsidRPr="00527168" w:rsidRDefault="00D70C48" w:rsidP="00761E8B">
      <w:pPr>
        <w:pStyle w:val="Corpodetexto"/>
        <w:spacing w:line="360" w:lineRule="auto"/>
        <w:ind w:firstLine="1276"/>
        <w:jc w:val="right"/>
      </w:pPr>
      <w:r w:rsidRPr="00527168">
        <w:rPr>
          <w:noProof/>
          <w:lang w:val="pt-BR" w:eastAsia="pt-BR"/>
        </w:rPr>
        <w:drawing>
          <wp:anchor distT="0" distB="0" distL="114300" distR="114300" simplePos="0" relativeHeight="487604224" behindDoc="0" locked="0" layoutInCell="1" allowOverlap="1" wp14:anchorId="61225E09" wp14:editId="22DE98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28215" cy="1104900"/>
            <wp:effectExtent l="0" t="0" r="63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5E223" w14:textId="77777777" w:rsidR="0078175B" w:rsidRPr="00527168" w:rsidRDefault="0078175B" w:rsidP="00761E8B">
      <w:pPr>
        <w:pStyle w:val="Corpodetexto"/>
        <w:spacing w:line="360" w:lineRule="auto"/>
      </w:pPr>
    </w:p>
    <w:p w14:paraId="05C1170F" w14:textId="77777777" w:rsidR="001E518C" w:rsidRPr="00527168" w:rsidRDefault="001E518C" w:rsidP="00761E8B">
      <w:pPr>
        <w:pStyle w:val="Ttulo"/>
        <w:spacing w:line="360" w:lineRule="auto"/>
        <w:ind w:right="816"/>
        <w:jc w:val="center"/>
        <w:rPr>
          <w:w w:val="95"/>
        </w:rPr>
      </w:pPr>
    </w:p>
    <w:p w14:paraId="5B9E52B8" w14:textId="77777777" w:rsidR="001E518C" w:rsidRPr="00527168" w:rsidRDefault="001E518C" w:rsidP="00761E8B">
      <w:pPr>
        <w:pStyle w:val="Ttulo"/>
        <w:spacing w:line="360" w:lineRule="auto"/>
        <w:ind w:right="816"/>
        <w:rPr>
          <w:w w:val="95"/>
        </w:rPr>
      </w:pPr>
    </w:p>
    <w:p w14:paraId="63D8467E" w14:textId="77777777" w:rsidR="0078175B" w:rsidRPr="00527168" w:rsidRDefault="00D70C48" w:rsidP="00761E8B">
      <w:pPr>
        <w:spacing w:line="360" w:lineRule="auto"/>
        <w:jc w:val="center"/>
        <w:rPr>
          <w:rFonts w:ascii="Yu Gothic UI Semilight" w:eastAsia="Yu Gothic UI Semilight" w:hAnsi="Yu Gothic UI Semilight" w:cs="Yu Gothic UI Semilight"/>
          <w:w w:val="95"/>
          <w:sz w:val="32"/>
          <w:szCs w:val="32"/>
          <w:lang w:eastAsia="en-US"/>
        </w:rPr>
      </w:pPr>
      <w:r w:rsidRPr="00527168">
        <w:rPr>
          <w:rFonts w:ascii="Yu Gothic UI Semilight" w:eastAsia="Yu Gothic UI Semilight" w:hAnsi="Yu Gothic UI Semilight" w:cs="Yu Gothic UI Semilight"/>
          <w:w w:val="95"/>
          <w:sz w:val="32"/>
          <w:szCs w:val="32"/>
          <w:lang w:eastAsia="en-US"/>
        </w:rPr>
        <w:t>REGULAMENTO ESPECÍFICO</w:t>
      </w:r>
    </w:p>
    <w:p w14:paraId="7B152DF4" w14:textId="41CA57E4" w:rsidR="00D70C48" w:rsidRPr="00527168" w:rsidRDefault="003E4A91" w:rsidP="00761E8B">
      <w:pPr>
        <w:spacing w:line="360" w:lineRule="auto"/>
        <w:jc w:val="center"/>
        <w:rPr>
          <w:rFonts w:ascii="Yu Gothic UI Semilight"/>
          <w:sz w:val="32"/>
          <w:szCs w:val="32"/>
        </w:rPr>
      </w:pPr>
      <w:r w:rsidRPr="00527168">
        <w:rPr>
          <w:rFonts w:ascii="Yu Gothic UI Semilight" w:eastAsia="Yu Gothic UI Semilight" w:hAnsi="Yu Gothic UI Semilight" w:cs="Yu Gothic UI Semilight"/>
          <w:w w:val="95"/>
          <w:sz w:val="32"/>
          <w:szCs w:val="32"/>
          <w:lang w:eastAsia="en-US"/>
        </w:rPr>
        <w:t>BADMINTON</w:t>
      </w:r>
    </w:p>
    <w:p w14:paraId="7690F634" w14:textId="322267D2" w:rsidR="0078175B" w:rsidRPr="00527168" w:rsidRDefault="00520B38" w:rsidP="00761E8B">
      <w:pPr>
        <w:spacing w:line="360" w:lineRule="auto"/>
        <w:jc w:val="center"/>
        <w:rPr>
          <w:rFonts w:ascii="Yu Gothic UI Semilight"/>
          <w:sz w:val="36"/>
        </w:rPr>
      </w:pPr>
      <w:r w:rsidRPr="00527168">
        <w:rPr>
          <w:rFonts w:ascii="Yu Gothic UI Semilight"/>
          <w:sz w:val="36"/>
        </w:rPr>
        <w:t>(12</w:t>
      </w:r>
      <w:r w:rsidRPr="00527168">
        <w:rPr>
          <w:rFonts w:ascii="Yu Gothic UI Semilight"/>
          <w:spacing w:val="-1"/>
          <w:sz w:val="36"/>
        </w:rPr>
        <w:t xml:space="preserve"> </w:t>
      </w:r>
      <w:r w:rsidRPr="00527168">
        <w:rPr>
          <w:rFonts w:ascii="Yu Gothic UI Semilight"/>
          <w:sz w:val="36"/>
        </w:rPr>
        <w:t>a</w:t>
      </w:r>
      <w:r w:rsidRPr="00527168">
        <w:rPr>
          <w:rFonts w:ascii="Yu Gothic UI Semilight"/>
          <w:spacing w:val="-1"/>
          <w:sz w:val="36"/>
        </w:rPr>
        <w:t xml:space="preserve"> </w:t>
      </w:r>
      <w:r w:rsidRPr="00527168">
        <w:rPr>
          <w:rFonts w:ascii="Yu Gothic UI Semilight"/>
          <w:sz w:val="36"/>
        </w:rPr>
        <w:t>14</w:t>
      </w:r>
      <w:r w:rsidRPr="00527168">
        <w:rPr>
          <w:rFonts w:ascii="Yu Gothic UI Semilight"/>
          <w:spacing w:val="-2"/>
          <w:sz w:val="36"/>
        </w:rPr>
        <w:t xml:space="preserve"> </w:t>
      </w:r>
      <w:r w:rsidRPr="00527168">
        <w:rPr>
          <w:rFonts w:ascii="Yu Gothic UI Semilight"/>
          <w:sz w:val="36"/>
        </w:rPr>
        <w:t>anos)</w:t>
      </w:r>
    </w:p>
    <w:p w14:paraId="32421FCE" w14:textId="77777777" w:rsidR="0078175B" w:rsidRPr="00527168" w:rsidRDefault="0078175B" w:rsidP="00761E8B">
      <w:pPr>
        <w:pStyle w:val="Corpodetexto"/>
        <w:spacing w:line="360" w:lineRule="auto"/>
        <w:rPr>
          <w:rFonts w:ascii="Yu Gothic UI Semilight"/>
        </w:rPr>
      </w:pPr>
    </w:p>
    <w:p w14:paraId="61F86909" w14:textId="77777777" w:rsidR="00D70C48" w:rsidRPr="00527168" w:rsidRDefault="00D70C48" w:rsidP="00761E8B">
      <w:pPr>
        <w:spacing w:line="360" w:lineRule="auto"/>
        <w:rPr>
          <w:noProof/>
        </w:rPr>
      </w:pPr>
    </w:p>
    <w:p w14:paraId="11E278C8" w14:textId="77777777" w:rsidR="00D70C48" w:rsidRPr="00527168" w:rsidRDefault="00D70C48" w:rsidP="00761E8B">
      <w:pPr>
        <w:spacing w:line="360" w:lineRule="auto"/>
        <w:jc w:val="right"/>
        <w:rPr>
          <w:noProof/>
        </w:rPr>
      </w:pPr>
    </w:p>
    <w:p w14:paraId="38404375" w14:textId="77777777" w:rsidR="00D70C48" w:rsidRPr="00527168" w:rsidRDefault="00D70C48" w:rsidP="00761E8B">
      <w:pPr>
        <w:spacing w:line="360" w:lineRule="auto"/>
        <w:jc w:val="right"/>
        <w:rPr>
          <w:noProof/>
        </w:rPr>
      </w:pPr>
    </w:p>
    <w:p w14:paraId="1468BF31" w14:textId="77777777" w:rsidR="00D70C48" w:rsidRPr="00527168" w:rsidRDefault="00D70C48" w:rsidP="00761E8B">
      <w:pPr>
        <w:spacing w:line="360" w:lineRule="auto"/>
        <w:jc w:val="right"/>
        <w:rPr>
          <w:noProof/>
        </w:rPr>
      </w:pPr>
    </w:p>
    <w:p w14:paraId="117B6C8E" w14:textId="77777777" w:rsidR="00D70C48" w:rsidRPr="00527168" w:rsidRDefault="00D70C48" w:rsidP="00761E8B">
      <w:pPr>
        <w:spacing w:line="360" w:lineRule="auto"/>
        <w:jc w:val="right"/>
        <w:rPr>
          <w:noProof/>
        </w:rPr>
      </w:pPr>
    </w:p>
    <w:p w14:paraId="47004E70" w14:textId="77777777" w:rsidR="00D70C48" w:rsidRPr="00527168" w:rsidRDefault="00D70C48" w:rsidP="00761E8B">
      <w:pPr>
        <w:spacing w:line="360" w:lineRule="auto"/>
        <w:jc w:val="right"/>
        <w:rPr>
          <w:noProof/>
        </w:rPr>
      </w:pPr>
    </w:p>
    <w:p w14:paraId="71CE0A22" w14:textId="77777777" w:rsidR="00D70C48" w:rsidRPr="00527168" w:rsidRDefault="00D70C48" w:rsidP="00761E8B">
      <w:pPr>
        <w:spacing w:line="360" w:lineRule="auto"/>
        <w:jc w:val="right"/>
        <w:rPr>
          <w:noProof/>
        </w:rPr>
      </w:pPr>
    </w:p>
    <w:p w14:paraId="0867A654" w14:textId="77777777" w:rsidR="00D70C48" w:rsidRPr="00527168" w:rsidRDefault="00D70C48" w:rsidP="00761E8B">
      <w:pPr>
        <w:spacing w:line="360" w:lineRule="auto"/>
        <w:jc w:val="right"/>
        <w:rPr>
          <w:noProof/>
        </w:rPr>
      </w:pPr>
    </w:p>
    <w:p w14:paraId="0B648E41" w14:textId="77777777" w:rsidR="004D7DFE" w:rsidRPr="00527168" w:rsidRDefault="004D7DFE" w:rsidP="00761E8B">
      <w:pPr>
        <w:spacing w:line="360" w:lineRule="auto"/>
        <w:jc w:val="right"/>
        <w:rPr>
          <w:noProof/>
        </w:rPr>
      </w:pPr>
    </w:p>
    <w:p w14:paraId="2BB20DC2" w14:textId="102A7992" w:rsidR="0078175B" w:rsidRPr="00527168" w:rsidRDefault="0066268E" w:rsidP="00761E8B">
      <w:pPr>
        <w:spacing w:line="360" w:lineRule="auto"/>
        <w:jc w:val="right"/>
        <w:rPr>
          <w:rFonts w:ascii="Yu Gothic UI Semilight"/>
          <w:sz w:val="19"/>
        </w:rPr>
        <w:sectPr w:rsidR="0078175B" w:rsidRPr="00527168" w:rsidSect="009A6C41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20" w:h="16850"/>
          <w:pgMar w:top="1134" w:right="851" w:bottom="1021" w:left="851" w:header="624" w:footer="680" w:gutter="0"/>
          <w:cols w:space="720"/>
          <w:docGrid w:linePitch="326"/>
        </w:sectPr>
      </w:pPr>
      <w:r w:rsidRPr="00527168">
        <w:rPr>
          <w:noProof/>
          <w:lang w:eastAsia="pt-BR"/>
        </w:rPr>
        <w:drawing>
          <wp:anchor distT="0" distB="0" distL="114300" distR="114300" simplePos="0" relativeHeight="487601152" behindDoc="1" locked="0" layoutInCell="1" allowOverlap="1" wp14:anchorId="6F059279" wp14:editId="6FF965AB">
            <wp:simplePos x="0" y="0"/>
            <wp:positionH relativeFrom="margin">
              <wp:posOffset>3657600</wp:posOffset>
            </wp:positionH>
            <wp:positionV relativeFrom="paragraph">
              <wp:posOffset>513715</wp:posOffset>
            </wp:positionV>
            <wp:extent cx="942975" cy="737235"/>
            <wp:effectExtent l="0" t="0" r="9525" b="5715"/>
            <wp:wrapTight wrapText="bothSides">
              <wp:wrapPolygon edited="0">
                <wp:start x="0" y="0"/>
                <wp:lineTo x="0" y="21209"/>
                <wp:lineTo x="21382" y="21209"/>
                <wp:lineTo x="21382" y="0"/>
                <wp:lineTo x="0" y="0"/>
              </wp:wrapPolygon>
            </wp:wrapTight>
            <wp:docPr id="108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C41" w:rsidRPr="00527168">
        <w:rPr>
          <w:noProof/>
          <w:lang w:eastAsia="pt-BR"/>
        </w:rPr>
        <w:drawing>
          <wp:anchor distT="0" distB="0" distL="114300" distR="114300" simplePos="0" relativeHeight="487602176" behindDoc="1" locked="0" layoutInCell="1" allowOverlap="1" wp14:anchorId="46D7DDD6" wp14:editId="6E07A97E">
            <wp:simplePos x="0" y="0"/>
            <wp:positionH relativeFrom="margin">
              <wp:posOffset>4839335</wp:posOffset>
            </wp:positionH>
            <wp:positionV relativeFrom="paragraph">
              <wp:posOffset>704215</wp:posOffset>
            </wp:positionV>
            <wp:extent cx="1645920" cy="552450"/>
            <wp:effectExtent l="0" t="0" r="0" b="0"/>
            <wp:wrapTight wrapText="bothSides">
              <wp:wrapPolygon edited="0">
                <wp:start x="13000" y="745"/>
                <wp:lineTo x="1000" y="10428"/>
                <wp:lineTo x="1000" y="14152"/>
                <wp:lineTo x="10250" y="14152"/>
                <wp:lineTo x="10750" y="20110"/>
                <wp:lineTo x="12000" y="20110"/>
                <wp:lineTo x="14500" y="18621"/>
                <wp:lineTo x="20750" y="15641"/>
                <wp:lineTo x="21000" y="7448"/>
                <wp:lineTo x="20000" y="5214"/>
                <wp:lineTo x="14500" y="745"/>
                <wp:lineTo x="13000" y="745"/>
              </wp:wrapPolygon>
            </wp:wrapTight>
            <wp:docPr id="112" name="Imagem 112" descr="https://www.seduc.pi.gov.br/novotema/images/logo-novo-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duc.pi.gov.br/novotema/images/logo-novo-202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C41" w:rsidRPr="00527168">
        <w:rPr>
          <w:noProof/>
          <w:lang w:eastAsia="pt-BR"/>
        </w:rPr>
        <w:drawing>
          <wp:anchor distT="0" distB="0" distL="114300" distR="114300" simplePos="0" relativeHeight="487600128" behindDoc="1" locked="0" layoutInCell="1" allowOverlap="1" wp14:anchorId="535DB41D" wp14:editId="0ECEB392">
            <wp:simplePos x="0" y="0"/>
            <wp:positionH relativeFrom="margin">
              <wp:posOffset>4683760</wp:posOffset>
            </wp:positionH>
            <wp:positionV relativeFrom="paragraph">
              <wp:posOffset>645160</wp:posOffset>
            </wp:positionV>
            <wp:extent cx="28413" cy="612000"/>
            <wp:effectExtent l="0" t="0" r="0" b="0"/>
            <wp:wrapTight wrapText="bothSides">
              <wp:wrapPolygon edited="0">
                <wp:start x="0" y="0"/>
                <wp:lineTo x="0" y="20860"/>
                <wp:lineTo x="0" y="20860"/>
                <wp:lineTo x="0" y="0"/>
                <wp:lineTo x="0" y="0"/>
              </wp:wrapPolygon>
            </wp:wrapTight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9" t="5357" r="2001" b="6250"/>
                    <a:stretch/>
                  </pic:blipFill>
                  <pic:spPr bwMode="auto">
                    <a:xfrm>
                      <a:off x="0" y="0"/>
                      <a:ext cx="2841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941" w:rsidRPr="00527168">
        <w:rPr>
          <w:noProof/>
        </w:rPr>
        <w:tab/>
      </w:r>
    </w:p>
    <w:p w14:paraId="5A05F6E2" w14:textId="77777777" w:rsidR="003E4A91" w:rsidRPr="00527168" w:rsidRDefault="003E4A91" w:rsidP="00761E8B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1"/>
          <w:szCs w:val="21"/>
        </w:rPr>
      </w:pPr>
      <w:r w:rsidRPr="00527168">
        <w:rPr>
          <w:rFonts w:asciiTheme="minorHAnsi" w:hAnsiTheme="minorHAnsi" w:cstheme="minorHAnsi"/>
          <w:b/>
          <w:bCs/>
          <w:iCs/>
          <w:color w:val="000000"/>
          <w:sz w:val="21"/>
          <w:szCs w:val="21"/>
        </w:rPr>
        <w:lastRenderedPageBreak/>
        <w:t>Regulamento Específico do Badminton – 12 a 14 Anos</w:t>
      </w:r>
    </w:p>
    <w:p w14:paraId="31DD2993" w14:textId="738A8E80" w:rsidR="003E4A91" w:rsidRPr="00527168" w:rsidRDefault="003E4A91" w:rsidP="00761E8B">
      <w:pPr>
        <w:numPr>
          <w:ilvl w:val="0"/>
          <w:numId w:val="12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A competição de badminton (12 a 14 anos) dos Jogos Escolares Piauienses </w:t>
      </w:r>
      <w:r w:rsidR="00C4606D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2024</w:t>
      </w: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 será realizada de acordo com as regras da federação mundial de badminton (BWF) e da </w:t>
      </w:r>
      <w:r w:rsidR="00542EAE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Confederação Brasil</w:t>
      </w: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eira de </w:t>
      </w:r>
      <w:r w:rsidR="00542EAE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Desporto Escolar </w:t>
      </w: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(CB</w:t>
      </w:r>
      <w:r w:rsidR="002F2E89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DE</w:t>
      </w: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), salvo o estabelecido neste regulamento.</w:t>
      </w:r>
    </w:p>
    <w:p w14:paraId="703415B6" w14:textId="77777777" w:rsidR="00306BD6" w:rsidRPr="00DF48D6" w:rsidRDefault="00306BD6" w:rsidP="00306BD6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spacing w:line="360" w:lineRule="auto"/>
        <w:ind w:right="-143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As inscrições seguirão o padrão adotado no Regulamento Geral do JEP’s 2024,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 xml:space="preserve"> para ambos os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gêneros.</w:t>
      </w:r>
    </w:p>
    <w:p w14:paraId="257D1374" w14:textId="77777777" w:rsidR="003E4A91" w:rsidRPr="00527168" w:rsidRDefault="003E4A91" w:rsidP="00761E8B">
      <w:pPr>
        <w:numPr>
          <w:ilvl w:val="0"/>
          <w:numId w:val="12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Os alunos/atletas inscritos poderão participar dos torneios a seguir:</w:t>
      </w:r>
    </w:p>
    <w:p w14:paraId="4A60066F" w14:textId="77777777" w:rsidR="003E4A91" w:rsidRPr="00527168" w:rsidRDefault="003E4A91" w:rsidP="00C22889">
      <w:pPr>
        <w:numPr>
          <w:ilvl w:val="1"/>
          <w:numId w:val="11"/>
        </w:numPr>
        <w:autoSpaceDE w:val="0"/>
        <w:spacing w:line="360" w:lineRule="auto"/>
        <w:ind w:left="709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Simples masculina (SM) – 2 vagas;</w:t>
      </w:r>
    </w:p>
    <w:p w14:paraId="60E39A20" w14:textId="77777777" w:rsidR="003E4A91" w:rsidRPr="00527168" w:rsidRDefault="003E4A91" w:rsidP="00C22889">
      <w:pPr>
        <w:numPr>
          <w:ilvl w:val="1"/>
          <w:numId w:val="11"/>
        </w:numPr>
        <w:autoSpaceDE w:val="0"/>
        <w:spacing w:line="360" w:lineRule="auto"/>
        <w:ind w:left="709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Simples feminina (SF) – 2 vagas;</w:t>
      </w:r>
    </w:p>
    <w:p w14:paraId="169CBA9C" w14:textId="77777777" w:rsidR="003E4A91" w:rsidRPr="00527168" w:rsidRDefault="003E4A91" w:rsidP="00C22889">
      <w:pPr>
        <w:numPr>
          <w:ilvl w:val="1"/>
          <w:numId w:val="11"/>
        </w:numPr>
        <w:autoSpaceDE w:val="0"/>
        <w:spacing w:line="360" w:lineRule="auto"/>
        <w:ind w:left="709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Dupla masculina (DM) – 1 dupla;</w:t>
      </w:r>
    </w:p>
    <w:p w14:paraId="15AFA540" w14:textId="77777777" w:rsidR="003E4A91" w:rsidRPr="00527168" w:rsidRDefault="003E4A91" w:rsidP="00C22889">
      <w:pPr>
        <w:numPr>
          <w:ilvl w:val="1"/>
          <w:numId w:val="11"/>
        </w:numPr>
        <w:autoSpaceDE w:val="0"/>
        <w:spacing w:line="360" w:lineRule="auto"/>
        <w:ind w:left="709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Dupla feminina (DF) – 1 dupla;</w:t>
      </w:r>
    </w:p>
    <w:p w14:paraId="0E635308" w14:textId="77777777" w:rsidR="003E4A91" w:rsidRPr="00527168" w:rsidRDefault="003E4A91" w:rsidP="00C22889">
      <w:pPr>
        <w:numPr>
          <w:ilvl w:val="1"/>
          <w:numId w:val="11"/>
        </w:numPr>
        <w:autoSpaceDE w:val="0"/>
        <w:spacing w:line="360" w:lineRule="auto"/>
        <w:ind w:left="709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Dupla mista (DX) – 2 duplas;</w:t>
      </w:r>
    </w:p>
    <w:p w14:paraId="13751806" w14:textId="77777777" w:rsidR="003E4A91" w:rsidRPr="00527168" w:rsidRDefault="003E4A91" w:rsidP="00761E8B">
      <w:p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</w:pP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Parágrafo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único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: Todo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aluno-atleta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inscrito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em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simples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estará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também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inscrito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em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duplas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de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gênero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e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mistas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a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menos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que declare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oficialmente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a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sua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não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participação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nas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modalidades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de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duplas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.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Todas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as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duplas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devem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ser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inscritas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previamente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através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do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formulário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padrão</w:t>
      </w:r>
      <w:proofErr w:type="spellEnd"/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.</w:t>
      </w:r>
    </w:p>
    <w:p w14:paraId="0E2767EA" w14:textId="77777777" w:rsidR="003E4A91" w:rsidRPr="00527168" w:rsidRDefault="003E4A91" w:rsidP="00761E8B">
      <w:pPr>
        <w:numPr>
          <w:ilvl w:val="0"/>
          <w:numId w:val="12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O aluno-atleta deverá comparecer ao local da competição com antecedência e devidamente uniformizado. Para ter condição de participação, antes do início de cada jogo, deverá apresentar sua credencial à equipe de arbitragem e estar acompanhado por seu técnico (também portando sua credencial).</w:t>
      </w:r>
    </w:p>
    <w:p w14:paraId="18CA254C" w14:textId="77777777" w:rsidR="003E4A91" w:rsidRPr="00527168" w:rsidRDefault="003E4A91" w:rsidP="00761E8B">
      <w:pPr>
        <w:numPr>
          <w:ilvl w:val="0"/>
          <w:numId w:val="12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A competição obedecerá aos sistemas de disputas apresentados a seguir:</w:t>
      </w:r>
    </w:p>
    <w:p w14:paraId="1E058B4F" w14:textId="343A6122" w:rsidR="003E4A91" w:rsidRPr="00527168" w:rsidRDefault="003E4A91" w:rsidP="00C22889">
      <w:pPr>
        <w:numPr>
          <w:ilvl w:val="1"/>
          <w:numId w:val="10"/>
        </w:numPr>
        <w:autoSpaceDE w:val="0"/>
        <w:spacing w:line="360" w:lineRule="auto"/>
        <w:ind w:left="567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O Sistema de disputa será realizado em </w:t>
      </w:r>
      <w:r w:rsidR="002F2E89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formato</w:t>
      </w:r>
      <w:r w:rsidR="0071786E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 MISTO,</w:t>
      </w:r>
      <w:r w:rsidR="002F2E89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 compo</w:t>
      </w:r>
      <w:r w:rsidR="0081453A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s</w:t>
      </w:r>
      <w:r w:rsidR="002F2E89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t</w:t>
      </w:r>
      <w:r w:rsidR="0081453A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a</w:t>
      </w:r>
      <w:r w:rsidR="002F2E89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 por uma fase de grupo (eliminatório e classificatório) seguid</w:t>
      </w:r>
      <w:r w:rsidR="0071786E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a</w:t>
      </w:r>
      <w:r w:rsidR="002F2E89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 de uma fase de </w:t>
      </w: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eliminatória simples</w:t>
      </w:r>
      <w:r w:rsidR="002F2E89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 (eliminatório),</w:t>
      </w: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 em todas as 5 modalidades disputadas.</w:t>
      </w:r>
    </w:p>
    <w:p w14:paraId="55BE201A" w14:textId="77777777" w:rsidR="003E4A91" w:rsidRPr="00527168" w:rsidRDefault="003E4A91" w:rsidP="00C22889">
      <w:pPr>
        <w:numPr>
          <w:ilvl w:val="1"/>
          <w:numId w:val="10"/>
        </w:numPr>
        <w:autoSpaceDE w:val="0"/>
        <w:spacing w:line="360" w:lineRule="auto"/>
        <w:ind w:left="567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Para todas as modalidades os cabeças-de-chave serão definidos obedecendo aos critérios a seguir, nesta ordem:</w:t>
      </w:r>
    </w:p>
    <w:p w14:paraId="0F855938" w14:textId="77777777" w:rsidR="00A060DF" w:rsidRPr="00527168" w:rsidRDefault="003E4A91" w:rsidP="00A060DF">
      <w:pPr>
        <w:numPr>
          <w:ilvl w:val="2"/>
          <w:numId w:val="10"/>
        </w:numPr>
        <w:autoSpaceDE w:val="0"/>
        <w:spacing w:line="360" w:lineRule="auto"/>
        <w:ind w:left="993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Os 4 primeiros colocados na última edição dos Jogos Escolares Brasileiros – JEB’s.</w:t>
      </w:r>
    </w:p>
    <w:p w14:paraId="0D527042" w14:textId="77777777" w:rsidR="00A060DF" w:rsidRPr="00527168" w:rsidRDefault="003E4A91" w:rsidP="00A060DF">
      <w:pPr>
        <w:numPr>
          <w:ilvl w:val="2"/>
          <w:numId w:val="10"/>
        </w:numPr>
        <w:autoSpaceDE w:val="0"/>
        <w:spacing w:line="360" w:lineRule="auto"/>
        <w:ind w:left="993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Os 4 primeiros colocados nos Jogos Escolares Piauienses do ano anterior (12 a 14 anos).</w:t>
      </w:r>
    </w:p>
    <w:p w14:paraId="23BE1024" w14:textId="77777777" w:rsidR="00A060DF" w:rsidRPr="00527168" w:rsidRDefault="00054430" w:rsidP="00A060DF">
      <w:pPr>
        <w:numPr>
          <w:ilvl w:val="2"/>
          <w:numId w:val="10"/>
        </w:numPr>
        <w:autoSpaceDE w:val="0"/>
        <w:spacing w:line="360" w:lineRule="auto"/>
        <w:ind w:left="993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Os 2 primeiros colocados do JET’s do ano vigente.</w:t>
      </w:r>
    </w:p>
    <w:p w14:paraId="4DF4C87E" w14:textId="77777777" w:rsidR="00A060DF" w:rsidRDefault="002F2E89" w:rsidP="00A060DF">
      <w:pPr>
        <w:numPr>
          <w:ilvl w:val="2"/>
          <w:numId w:val="10"/>
        </w:numPr>
        <w:autoSpaceDE w:val="0"/>
        <w:spacing w:line="360" w:lineRule="auto"/>
        <w:ind w:left="993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Os 2 primeiros colocados do SINEPE-PI do ano vigente.</w:t>
      </w:r>
    </w:p>
    <w:p w14:paraId="2C02A012" w14:textId="34EAB738" w:rsidR="008D35FF" w:rsidRPr="00527168" w:rsidRDefault="008D35FF" w:rsidP="00A060DF">
      <w:pPr>
        <w:numPr>
          <w:ilvl w:val="2"/>
          <w:numId w:val="10"/>
        </w:numPr>
        <w:autoSpaceDE w:val="0"/>
        <w:spacing w:line="360" w:lineRule="auto"/>
        <w:ind w:left="993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OS 2 primeiros colocados no Ranking Estadual d</w:t>
      </w:r>
      <w:r w:rsidR="002C71B6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a FEBAPI</w:t>
      </w:r>
      <w:r w:rsidR="0000336F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 </w:t>
      </w:r>
      <w:r w:rsidR="00935EE7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(</w:t>
      </w:r>
      <w:r w:rsidR="0000336F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será utilizado a versão mais atual</w:t>
      </w:r>
      <w:r w:rsidR="00935EE7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).</w:t>
      </w:r>
    </w:p>
    <w:p w14:paraId="5B820665" w14:textId="5ECF336D" w:rsidR="00054430" w:rsidRPr="00527168" w:rsidRDefault="003E4A91" w:rsidP="00A060DF">
      <w:pPr>
        <w:numPr>
          <w:ilvl w:val="2"/>
          <w:numId w:val="10"/>
        </w:numPr>
        <w:autoSpaceDE w:val="0"/>
        <w:spacing w:line="360" w:lineRule="auto"/>
        <w:ind w:left="993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Caso ainda não ocorra o preenchimendo dos cabeça-de-chave o mesmo poderá ser preenchido </w:t>
      </w:r>
      <w:r w:rsidR="00054430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de forma aleatória por meio de sorteio eletrônico.</w:t>
      </w:r>
    </w:p>
    <w:p w14:paraId="2397E726" w14:textId="77777777" w:rsidR="003E4A91" w:rsidRPr="00527168" w:rsidRDefault="003E4A91" w:rsidP="00C22889">
      <w:pPr>
        <w:numPr>
          <w:ilvl w:val="1"/>
          <w:numId w:val="10"/>
        </w:numPr>
        <w:autoSpaceDE w:val="0"/>
        <w:spacing w:line="360" w:lineRule="auto"/>
        <w:ind w:left="567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A quantidade e posicionamento dos cabeças de chave obedecerá aos critérios da BWF, ou seja: </w:t>
      </w:r>
    </w:p>
    <w:p w14:paraId="158B6AF5" w14:textId="77777777" w:rsidR="003E4A91" w:rsidRPr="00527168" w:rsidRDefault="003E4A91" w:rsidP="00EE383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</w:rPr>
        <w:t>Até 16 jogadores: 2 cabeças de chave;</w:t>
      </w:r>
    </w:p>
    <w:p w14:paraId="2092FDCA" w14:textId="77777777" w:rsidR="003E4A91" w:rsidRPr="00527168" w:rsidRDefault="003E4A91" w:rsidP="00EE383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</w:rPr>
        <w:t>De 17 a 32 jogadores: 4 cabeças de chave;</w:t>
      </w:r>
    </w:p>
    <w:p w14:paraId="421EFE7B" w14:textId="77777777" w:rsidR="003E4A91" w:rsidRPr="00527168" w:rsidRDefault="003E4A91" w:rsidP="00EE383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</w:rPr>
        <w:t>De 33 a 64 jogadores: 8 cabeças de chave;</w:t>
      </w:r>
    </w:p>
    <w:p w14:paraId="3A159531" w14:textId="77777777" w:rsidR="003E4A91" w:rsidRPr="00527168" w:rsidRDefault="003E4A91" w:rsidP="00761E8B">
      <w:pPr>
        <w:autoSpaceDE w:val="0"/>
        <w:spacing w:line="360" w:lineRule="auto"/>
        <w:ind w:left="30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Obs.: Caso não haja mais alunos/atletas ranqueados para alocação nas posições de cabeça-de-chave, estas posições serão disponibilizadas para o sorteio geral.</w:t>
      </w:r>
    </w:p>
    <w:p w14:paraId="690950D7" w14:textId="77777777" w:rsidR="003E4A91" w:rsidRPr="00527168" w:rsidRDefault="003E4A91" w:rsidP="00C22889">
      <w:pPr>
        <w:numPr>
          <w:ilvl w:val="1"/>
          <w:numId w:val="10"/>
        </w:numPr>
        <w:autoSpaceDE w:val="0"/>
        <w:spacing w:line="360" w:lineRule="auto"/>
        <w:ind w:left="567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Todos os alunos/atletas/duplas remanescentes irão para o sorteio.</w:t>
      </w:r>
    </w:p>
    <w:p w14:paraId="256F325B" w14:textId="77777777" w:rsidR="003E4A91" w:rsidRPr="00527168" w:rsidRDefault="003E4A91" w:rsidP="00C22889">
      <w:pPr>
        <w:numPr>
          <w:ilvl w:val="1"/>
          <w:numId w:val="10"/>
        </w:numPr>
        <w:autoSpaceDE w:val="0"/>
        <w:spacing w:line="360" w:lineRule="auto"/>
        <w:ind w:left="567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lastRenderedPageBreak/>
        <w:t xml:space="preserve">As chaves serão sorteadas na reunião técnica da competição usando-se o programa badminton </w:t>
      </w:r>
      <w:r w:rsidRPr="00C22889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tournament planner </w:t>
      </w: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aprovado pela BWF.</w:t>
      </w:r>
    </w:p>
    <w:p w14:paraId="35EB9644" w14:textId="77777777" w:rsidR="003E4A91" w:rsidRPr="00527168" w:rsidRDefault="003E4A91" w:rsidP="00C22889">
      <w:pPr>
        <w:numPr>
          <w:ilvl w:val="1"/>
          <w:numId w:val="10"/>
        </w:numPr>
        <w:autoSpaceDE w:val="0"/>
        <w:spacing w:line="360" w:lineRule="auto"/>
        <w:ind w:left="567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Os jogos serão disputados em melhor de 3 games de 21 pontos cada.</w:t>
      </w:r>
    </w:p>
    <w:p w14:paraId="29F073F0" w14:textId="77777777" w:rsidR="003E4A91" w:rsidRPr="00527168" w:rsidRDefault="003E4A91" w:rsidP="00C22889">
      <w:pPr>
        <w:numPr>
          <w:ilvl w:val="1"/>
          <w:numId w:val="10"/>
        </w:numPr>
        <w:autoSpaceDE w:val="0"/>
        <w:spacing w:line="360" w:lineRule="auto"/>
        <w:ind w:left="567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As unidades Escolares que inscreveram ou compareceram com somente um aluno/atleta masculino e/ou feminino, poderão durante a reunião técnica, participar de sorteio para composição de duplas com alunos/atletas de diferentes unidades escolares caso haja outros alunos/atletas na mesma situação.</w:t>
      </w:r>
    </w:p>
    <w:p w14:paraId="089C91BC" w14:textId="358FD59F" w:rsidR="003E4A91" w:rsidRPr="00527168" w:rsidRDefault="00054430" w:rsidP="00C22889">
      <w:pPr>
        <w:numPr>
          <w:ilvl w:val="1"/>
          <w:numId w:val="10"/>
        </w:numPr>
        <w:autoSpaceDE w:val="0"/>
        <w:spacing w:line="360" w:lineRule="auto"/>
        <w:ind w:left="567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H</w:t>
      </w:r>
      <w:r w:rsidR="003E4A91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averá disputa de 3º lugares em todas as modalidades</w:t>
      </w: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, (exceto quando realizados em </w:t>
      </w:r>
      <w:r w:rsidR="003E4A91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grupo único</w:t>
      </w:r>
      <w:r w:rsidR="00320D24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, até 5 inscritos</w:t>
      </w: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)</w:t>
      </w:r>
      <w:r w:rsidR="003E4A91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.</w:t>
      </w:r>
    </w:p>
    <w:p w14:paraId="798FA113" w14:textId="77777777" w:rsidR="003E4A91" w:rsidRPr="00527168" w:rsidRDefault="003E4A91" w:rsidP="00C22889">
      <w:pPr>
        <w:numPr>
          <w:ilvl w:val="1"/>
          <w:numId w:val="10"/>
        </w:numPr>
        <w:autoSpaceDE w:val="0"/>
        <w:spacing w:line="360" w:lineRule="auto"/>
        <w:ind w:left="567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Caso o número de inscritos seja inferior a 6 (seis), teremos a seguinte forma de disputa:</w:t>
      </w:r>
    </w:p>
    <w:p w14:paraId="1623568F" w14:textId="77777777" w:rsidR="003E4A91" w:rsidRPr="00527168" w:rsidRDefault="003E4A91" w:rsidP="00C22889">
      <w:pPr>
        <w:numPr>
          <w:ilvl w:val="2"/>
          <w:numId w:val="10"/>
        </w:numPr>
        <w:autoSpaceDE w:val="0"/>
        <w:spacing w:line="360" w:lineRule="auto"/>
        <w:ind w:left="993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Até 5 inscritos:</w:t>
      </w:r>
    </w:p>
    <w:p w14:paraId="64BC5AC7" w14:textId="77777777" w:rsidR="003E4A91" w:rsidRPr="00527168" w:rsidRDefault="003E4A91" w:rsidP="00761E8B">
      <w:pPr>
        <w:autoSpaceDE w:val="0"/>
        <w:spacing w:line="360" w:lineRule="auto"/>
        <w:ind w:left="41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Sistema de rodízio em um turno. A classificação final será efetuada pela pontuação dos alunos/atletas/duplas ao final do turno.</w:t>
      </w:r>
    </w:p>
    <w:p w14:paraId="28F3724A" w14:textId="77777777" w:rsidR="003E4A91" w:rsidRPr="00527168" w:rsidRDefault="003E4A91" w:rsidP="00C22889">
      <w:pPr>
        <w:numPr>
          <w:ilvl w:val="2"/>
          <w:numId w:val="10"/>
        </w:numPr>
        <w:autoSpaceDE w:val="0"/>
        <w:spacing w:line="360" w:lineRule="auto"/>
        <w:ind w:left="993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A partir de 6 inscritos o sistema será de eliminatória simples.</w:t>
      </w:r>
    </w:p>
    <w:p w14:paraId="1E744D3D" w14:textId="77777777" w:rsidR="003E4A91" w:rsidRPr="00527168" w:rsidRDefault="003E4A91" w:rsidP="00C22889">
      <w:pPr>
        <w:numPr>
          <w:ilvl w:val="1"/>
          <w:numId w:val="10"/>
        </w:numPr>
        <w:autoSpaceDE w:val="0"/>
        <w:spacing w:line="360" w:lineRule="auto"/>
        <w:ind w:left="567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O sistema de classificação, para as fases classificatórias, adotado será:</w:t>
      </w:r>
    </w:p>
    <w:p w14:paraId="6EC3D428" w14:textId="77777777" w:rsidR="003E4A91" w:rsidRPr="00527168" w:rsidRDefault="003E4A91" w:rsidP="00C22889">
      <w:pPr>
        <w:numPr>
          <w:ilvl w:val="2"/>
          <w:numId w:val="10"/>
        </w:numPr>
        <w:autoSpaceDE w:val="0"/>
        <w:spacing w:line="360" w:lineRule="auto"/>
        <w:ind w:left="993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A classificação nos grupos será estabelecida pelo número de partidas ganhas.</w:t>
      </w:r>
    </w:p>
    <w:p w14:paraId="69AEE8CE" w14:textId="77777777" w:rsidR="003E4A91" w:rsidRPr="00527168" w:rsidRDefault="003E4A91" w:rsidP="00C22889">
      <w:pPr>
        <w:numPr>
          <w:ilvl w:val="2"/>
          <w:numId w:val="10"/>
        </w:numPr>
        <w:autoSpaceDE w:val="0"/>
        <w:spacing w:line="360" w:lineRule="auto"/>
        <w:ind w:left="993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Se 2 (dois) alunos/atletas ou duplas tiverem ganhado o mesmo número de partidas, o vencedor da partida entre ele terá classificação mais alta.</w:t>
      </w:r>
    </w:p>
    <w:p w14:paraId="762624CA" w14:textId="77777777" w:rsidR="003E4A91" w:rsidRPr="00527168" w:rsidRDefault="003E4A91" w:rsidP="00C22889">
      <w:pPr>
        <w:numPr>
          <w:ilvl w:val="2"/>
          <w:numId w:val="10"/>
        </w:numPr>
        <w:autoSpaceDE w:val="0"/>
        <w:spacing w:line="360" w:lineRule="auto"/>
        <w:ind w:left="993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Se 3 (três) ou mais alunos/atletas ou duplas tiverem ganhado o mesmo número de partidas, a classificação será definida pela diferença entre o total de games ganhos e o total de games perdidos, com a maior diferença tendo a classificação mais alta. Se ainda assim, 2 (dois) alunos/atletas ou duplas estiverem em situação de empate, o vencedor da partida entre eles terá classificação mais alta.</w:t>
      </w:r>
    </w:p>
    <w:p w14:paraId="2AD12D02" w14:textId="488E4854" w:rsidR="003E4A91" w:rsidRPr="00527168" w:rsidRDefault="003E4A91" w:rsidP="00C22889">
      <w:pPr>
        <w:numPr>
          <w:ilvl w:val="3"/>
          <w:numId w:val="10"/>
        </w:numPr>
        <w:autoSpaceDE w:val="0"/>
        <w:spacing w:line="360" w:lineRule="auto"/>
        <w:ind w:left="1560" w:hanging="993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Se 3 (três) ou mais alunos/atletas ou duplas tiverem ganhado o mesmo número de partidas e estiverem iguais na diferença entre o total de games ganhos e o total de games perdidos, a classificação será estabelecida pela diferença entre o total de pontos ganhos e o total de pontos perdidos, com a maior diferença tendo a classificação mais alta.</w:t>
      </w:r>
    </w:p>
    <w:p w14:paraId="35B868B7" w14:textId="77777777" w:rsidR="003E4A91" w:rsidRPr="00527168" w:rsidRDefault="003E4A91" w:rsidP="00C22889">
      <w:pPr>
        <w:numPr>
          <w:ilvl w:val="3"/>
          <w:numId w:val="10"/>
        </w:numPr>
        <w:autoSpaceDE w:val="0"/>
        <w:spacing w:line="360" w:lineRule="auto"/>
        <w:ind w:left="1560" w:hanging="993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Se ainda assim 2 (dois) alunos/atletas ou duplas estiverem em situação de empate, o vencedor da partida entre eles terá classificação mais alta.</w:t>
      </w:r>
    </w:p>
    <w:p w14:paraId="7E95F6CA" w14:textId="77777777" w:rsidR="003E4A91" w:rsidRPr="00527168" w:rsidRDefault="003E4A91" w:rsidP="00C22889">
      <w:pPr>
        <w:numPr>
          <w:ilvl w:val="3"/>
          <w:numId w:val="10"/>
        </w:numPr>
        <w:autoSpaceDE w:val="0"/>
        <w:spacing w:line="360" w:lineRule="auto"/>
        <w:ind w:left="1560" w:hanging="993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Se 3 (três) ou mais alunos/atletas ou duplas ainda estiverem em situação de empate, então a classificação entre eles será definida por sorteio.</w:t>
      </w:r>
    </w:p>
    <w:p w14:paraId="5A299A11" w14:textId="77777777" w:rsidR="003E4A91" w:rsidRPr="00527168" w:rsidRDefault="003E4A91" w:rsidP="00C22889">
      <w:pPr>
        <w:numPr>
          <w:ilvl w:val="1"/>
          <w:numId w:val="10"/>
        </w:numPr>
        <w:autoSpaceDE w:val="0"/>
        <w:spacing w:line="360" w:lineRule="auto"/>
        <w:ind w:left="567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Se doença, contusão, desqualificação ou outro impedimento inevitável impedem um aluno-atleta/dupla de completar todos os jogos da fase classificatória, todos os resultados daquele aluno-atleta/dupla serão desconsiderados (sem efeito). Desistência durante uma partida será considerado como impedimento de completar todos os jogos da fase classificatória.</w:t>
      </w:r>
    </w:p>
    <w:p w14:paraId="09087398" w14:textId="77777777" w:rsidR="003E4A91" w:rsidRPr="00527168" w:rsidRDefault="003E4A91" w:rsidP="00761E8B">
      <w:pPr>
        <w:numPr>
          <w:ilvl w:val="0"/>
          <w:numId w:val="12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Uniforme:</w:t>
      </w:r>
    </w:p>
    <w:p w14:paraId="24473389" w14:textId="77777777" w:rsidR="003E4A91" w:rsidRPr="00527168" w:rsidRDefault="003E4A91" w:rsidP="008F0AAE">
      <w:pPr>
        <w:numPr>
          <w:ilvl w:val="1"/>
          <w:numId w:val="9"/>
        </w:numPr>
        <w:autoSpaceDE w:val="0"/>
        <w:spacing w:line="360" w:lineRule="auto"/>
        <w:ind w:left="709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Os alunos/atletas que apresentarem-se fora dos padrões de uniformes estabelecidos pelo regulamento geral e pelo contido no item 6 e subitens, não serão impedidos de competir no seu 1º dia de participação e terão </w:t>
      </w: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lastRenderedPageBreak/>
        <w:t>relatório encaminhado à CDE. A partir do seu 2º dia de participação, os alunos/atletas que não adequarem seus uniformes ao exigido por este regulamento serão impedidos de participar da competição.</w:t>
      </w:r>
    </w:p>
    <w:p w14:paraId="5A90D3C7" w14:textId="77777777" w:rsidR="003E4A91" w:rsidRPr="00527168" w:rsidRDefault="003E4A91" w:rsidP="008F0AAE">
      <w:pPr>
        <w:numPr>
          <w:ilvl w:val="1"/>
          <w:numId w:val="9"/>
        </w:numPr>
        <w:autoSpaceDE w:val="0"/>
        <w:spacing w:line="360" w:lineRule="auto"/>
        <w:ind w:left="709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Todos os atletas deverão jogar com camisa/camiseta (exceto regata – entende se como regata camisetas cavadas nas laterais, camisetas sem manga são autorizadas), calção ou short, meia e tênis. Meninas poderão usar saias.</w:t>
      </w:r>
    </w:p>
    <w:p w14:paraId="01195E4D" w14:textId="77777777" w:rsidR="003E4A91" w:rsidRPr="00527168" w:rsidRDefault="003E4A91" w:rsidP="008F0AAE">
      <w:pPr>
        <w:numPr>
          <w:ilvl w:val="1"/>
          <w:numId w:val="9"/>
        </w:numPr>
        <w:autoSpaceDE w:val="0"/>
        <w:spacing w:line="360" w:lineRule="auto"/>
        <w:ind w:left="709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As camisas/camisetas deverão ter uma cor predominante.</w:t>
      </w:r>
    </w:p>
    <w:p w14:paraId="45435DC1" w14:textId="77777777" w:rsidR="003E4A91" w:rsidRPr="00527168" w:rsidRDefault="003E4A91" w:rsidP="008F0AAE">
      <w:pPr>
        <w:numPr>
          <w:ilvl w:val="1"/>
          <w:numId w:val="9"/>
        </w:numPr>
        <w:autoSpaceDE w:val="0"/>
        <w:spacing w:line="360" w:lineRule="auto"/>
        <w:ind w:left="709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Não será permitido o uso de bonés, bermudas (altura joelho para baixo) e calças compridas. Podem ser usadas bandanas.</w:t>
      </w:r>
    </w:p>
    <w:p w14:paraId="44708E47" w14:textId="77777777" w:rsidR="003E4A91" w:rsidRPr="00527168" w:rsidRDefault="003E4A91" w:rsidP="008F0AAE">
      <w:pPr>
        <w:numPr>
          <w:ilvl w:val="1"/>
          <w:numId w:val="9"/>
        </w:numPr>
        <w:autoSpaceDE w:val="0"/>
        <w:spacing w:line="360" w:lineRule="auto"/>
        <w:ind w:left="709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No torneio de duplas os alunos/atletas utilizarão os uniformes de suas instituições de ensino, mesmo que diferentes uns dos outros.</w:t>
      </w:r>
    </w:p>
    <w:p w14:paraId="2D0F24F1" w14:textId="3DD437E2" w:rsidR="003E4A91" w:rsidRPr="00527168" w:rsidRDefault="003E4A91" w:rsidP="008F0AAE">
      <w:pPr>
        <w:numPr>
          <w:ilvl w:val="1"/>
          <w:numId w:val="9"/>
        </w:numPr>
        <w:autoSpaceDE w:val="0"/>
        <w:spacing w:line="360" w:lineRule="auto"/>
        <w:ind w:left="709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Obrigatoriamente deverão constar nos uniformes de competições</w:t>
      </w:r>
      <w:r w:rsidR="00D27905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, </w:t>
      </w: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(camisas, camisetas, macaquinhos) o nome da instituição de ensino, cidade e unidade da federação do atleta (podendo ser a sigla ou o nome completo).</w:t>
      </w:r>
    </w:p>
    <w:p w14:paraId="390901A6" w14:textId="227ACB95" w:rsidR="003E4A91" w:rsidRPr="00527168" w:rsidRDefault="003E4A91" w:rsidP="00761E8B">
      <w:pPr>
        <w:numPr>
          <w:ilvl w:val="0"/>
          <w:numId w:val="12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Nos torneios serão utilizadas petecas de pena aprovada pela </w:t>
      </w:r>
      <w:r w:rsidR="00D27905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comissão organizadora</w:t>
      </w: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.</w:t>
      </w:r>
    </w:p>
    <w:p w14:paraId="69D86574" w14:textId="77777777" w:rsidR="008F0AAE" w:rsidRDefault="003E4A91" w:rsidP="008F0AAE">
      <w:pPr>
        <w:numPr>
          <w:ilvl w:val="0"/>
          <w:numId w:val="12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Nas premiações serão concedidas medalhas para as colocações de 1º a 3º lugar em cada modalidade disputada.</w:t>
      </w:r>
    </w:p>
    <w:p w14:paraId="624DDF1A" w14:textId="2F1C4038" w:rsidR="00D27905" w:rsidRPr="008F0AAE" w:rsidRDefault="00D27905" w:rsidP="008F0AAE">
      <w:pPr>
        <w:numPr>
          <w:ilvl w:val="1"/>
          <w:numId w:val="12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8F0AAE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Serão premiados com medalhas de bronze, ambos os semifinalistas, mesmo havendo disputa classificatória de 3ª colocação.</w:t>
      </w:r>
    </w:p>
    <w:p w14:paraId="3F318C9B" w14:textId="77777777" w:rsidR="003E4A91" w:rsidRPr="00527168" w:rsidRDefault="003E4A91" w:rsidP="00761E8B">
      <w:pPr>
        <w:numPr>
          <w:ilvl w:val="0"/>
          <w:numId w:val="12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A reunião técnica com os representantes das equipes participantes tratará exclusivamente de assuntos ligados à competição, tais como: normas gerais, ratificação de inscrições, aferição de implementos, além de outros assuntos correlatos.</w:t>
      </w:r>
    </w:p>
    <w:p w14:paraId="6AEBDA31" w14:textId="77777777" w:rsidR="003E4A91" w:rsidRPr="00527168" w:rsidRDefault="003E4A91" w:rsidP="00761E8B">
      <w:pPr>
        <w:numPr>
          <w:ilvl w:val="0"/>
          <w:numId w:val="12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A programação do badminton será a apresentada a seguir, tendo a ordem dos jogos divulgada após a reunião técnica da modalidade:</w:t>
      </w:r>
    </w:p>
    <w:p w14:paraId="751E795E" w14:textId="77777777" w:rsidR="003E4A91" w:rsidRPr="00527168" w:rsidRDefault="003E4A91" w:rsidP="00761E8B">
      <w:p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1º dia: manhã / tarde </w:t>
      </w:r>
    </w:p>
    <w:p w14:paraId="2D22F6D2" w14:textId="77777777" w:rsidR="003E4A91" w:rsidRPr="00527168" w:rsidRDefault="003E4A91" w:rsidP="00761E8B">
      <w:p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2º dia: manhã / tarde </w:t>
      </w:r>
    </w:p>
    <w:p w14:paraId="3163B0E1" w14:textId="77777777" w:rsidR="003E4A91" w:rsidRPr="00527168" w:rsidRDefault="003E4A91" w:rsidP="00761E8B">
      <w:p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3º dia: manhã / tarde </w:t>
      </w:r>
    </w:p>
    <w:p w14:paraId="5885725E" w14:textId="77777777" w:rsidR="003E4A91" w:rsidRPr="00527168" w:rsidRDefault="003E4A91" w:rsidP="00761E8B">
      <w:p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4º dia: manhã / tarde</w:t>
      </w:r>
    </w:p>
    <w:p w14:paraId="128156B2" w14:textId="09613BDE" w:rsidR="003E4A91" w:rsidRPr="00527168" w:rsidRDefault="003E4A91" w:rsidP="00761E8B">
      <w:pPr>
        <w:numPr>
          <w:ilvl w:val="0"/>
          <w:numId w:val="12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Toda e qualquer solicitação de substituição de alunos/atletas inscritos na competição e categorias, deverá obedecer ao regulamento geral dos Jogos Escolares Piauienses </w:t>
      </w:r>
      <w:r w:rsidR="00C4606D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2024</w:t>
      </w: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. Não autorizar mais as substituições após a Reunião Técnica, somente exclusões.</w:t>
      </w:r>
    </w:p>
    <w:p w14:paraId="54C41672" w14:textId="103212C9" w:rsidR="00055864" w:rsidRPr="00527168" w:rsidRDefault="00157FF7" w:rsidP="00761E8B">
      <w:pPr>
        <w:numPr>
          <w:ilvl w:val="0"/>
          <w:numId w:val="12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Classificação para etapa nacional</w:t>
      </w:r>
      <w:r w:rsidR="0059156F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 do JEB’s.</w:t>
      </w:r>
    </w:p>
    <w:p w14:paraId="738DCD9F" w14:textId="4E1FE65C" w:rsidR="0059156F" w:rsidRPr="00527168" w:rsidRDefault="0059156F" w:rsidP="00761E8B">
      <w:pPr>
        <w:numPr>
          <w:ilvl w:val="1"/>
          <w:numId w:val="12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Será classificado para participação no JEB’s</w:t>
      </w:r>
      <w:r w:rsidR="00D16E18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 2 atletas do gênero masculino  e 2 atletas do gênero feminino.</w:t>
      </w:r>
    </w:p>
    <w:p w14:paraId="68453827" w14:textId="2E05E6D2" w:rsidR="00D16E18" w:rsidRPr="00527168" w:rsidRDefault="003B4A85" w:rsidP="00761E8B">
      <w:pPr>
        <w:numPr>
          <w:ilvl w:val="1"/>
          <w:numId w:val="12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A classificação se dará pelo melhor índice técnico </w:t>
      </w:r>
      <w:r w:rsidR="00BA6BA0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no torneio, respeitando a seguinte ordem:</w:t>
      </w:r>
    </w:p>
    <w:p w14:paraId="2576A748" w14:textId="40F45970" w:rsidR="00BA6BA0" w:rsidRPr="00527168" w:rsidRDefault="002906D1" w:rsidP="00761E8B">
      <w:pPr>
        <w:numPr>
          <w:ilvl w:val="2"/>
          <w:numId w:val="12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Campeão das categorias individuais (masculino e e feminino)</w:t>
      </w:r>
      <w:r w:rsidR="00EE2590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;</w:t>
      </w:r>
    </w:p>
    <w:p w14:paraId="60A3D3A9" w14:textId="4792E532" w:rsidR="005C605A" w:rsidRPr="00527168" w:rsidRDefault="005C605A" w:rsidP="00761E8B">
      <w:pPr>
        <w:numPr>
          <w:ilvl w:val="2"/>
          <w:numId w:val="12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Melhor rendimento técnico nas outras modalidades disputadas</w:t>
      </w:r>
      <w:r w:rsidR="00EE2590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 (soma dos resultados);</w:t>
      </w:r>
    </w:p>
    <w:p w14:paraId="2EA09144" w14:textId="5CCC222E" w:rsidR="00BC3246" w:rsidRPr="00527168" w:rsidRDefault="00BC3246" w:rsidP="00761E8B">
      <w:pPr>
        <w:numPr>
          <w:ilvl w:val="2"/>
          <w:numId w:val="12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Em caso de empate</w:t>
      </w:r>
      <w:r w:rsidR="00A750CF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 do item anterior</w:t>
      </w:r>
      <w:r w:rsidR="00D9684B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, será classificado aquele que tiver a melhor colocação na categoria individual.</w:t>
      </w:r>
    </w:p>
    <w:p w14:paraId="5B1E2A0E" w14:textId="50B5DCC8" w:rsidR="00A15B23" w:rsidRPr="00527168" w:rsidRDefault="00A15B23" w:rsidP="00761E8B">
      <w:pPr>
        <w:numPr>
          <w:ilvl w:val="0"/>
          <w:numId w:val="12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A classificação do técnico para etapa nacional do JEB’s</w:t>
      </w:r>
    </w:p>
    <w:p w14:paraId="7154B5E5" w14:textId="42370337" w:rsidR="00604939" w:rsidRPr="00527168" w:rsidRDefault="00604939" w:rsidP="00452D05">
      <w:pPr>
        <w:numPr>
          <w:ilvl w:val="1"/>
          <w:numId w:val="12"/>
        </w:numPr>
        <w:autoSpaceDE w:val="0"/>
        <w:spacing w:line="360" w:lineRule="auto"/>
        <w:ind w:left="993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lastRenderedPageBreak/>
        <w:t>Ser</w:t>
      </w:r>
      <w:r w:rsidR="00C41F10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ão</w:t>
      </w: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 classificado</w:t>
      </w:r>
      <w:r w:rsidR="00C41F10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s</w:t>
      </w: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 2 técnicos para </w:t>
      </w:r>
      <w:r w:rsidR="00C41F10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compor a delegação piauiense na </w:t>
      </w: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participação </w:t>
      </w:r>
      <w:r w:rsidR="009600F8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d</w:t>
      </w: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o JEB’s</w:t>
      </w:r>
      <w:r w:rsidR="00EE62C8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, ambos os técnicos devem atender as demandas </w:t>
      </w:r>
      <w:r w:rsidR="007532C8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dos atletas que irão representar a delegação do Piauí no evento;</w:t>
      </w:r>
    </w:p>
    <w:p w14:paraId="136A1600" w14:textId="53832F58" w:rsidR="00A21D82" w:rsidRPr="00527168" w:rsidRDefault="00A21D82" w:rsidP="00452D05">
      <w:pPr>
        <w:numPr>
          <w:ilvl w:val="1"/>
          <w:numId w:val="12"/>
        </w:numPr>
        <w:autoSpaceDE w:val="0"/>
        <w:spacing w:line="360" w:lineRule="auto"/>
        <w:ind w:left="993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Será classificado como técnico da delegação</w:t>
      </w:r>
      <w:r w:rsidR="0092119F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, o técnico do atleta campeão das modalidades individuais;</w:t>
      </w:r>
    </w:p>
    <w:p w14:paraId="506132C5" w14:textId="233D0AE4" w:rsidR="0092119F" w:rsidRPr="00527168" w:rsidRDefault="0092119F" w:rsidP="00452D05">
      <w:pPr>
        <w:numPr>
          <w:ilvl w:val="1"/>
          <w:numId w:val="12"/>
        </w:numPr>
        <w:autoSpaceDE w:val="0"/>
        <w:spacing w:line="360" w:lineRule="auto"/>
        <w:ind w:left="993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Caso seja o mesmo técnico em ambas as modalidades representadas, o segundo técnico será classificado pel</w:t>
      </w:r>
      <w:r w:rsidR="0068649D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a maior quantidade de </w:t>
      </w:r>
      <w:r w:rsidR="00134E5C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atletas </w:t>
      </w:r>
      <w:r w:rsidR="0068649D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classificados para etapa nacional;</w:t>
      </w:r>
      <w:r w:rsidR="00134E5C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 </w:t>
      </w:r>
      <w:r w:rsidR="00525CB2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caso seja o mesmo técnico</w:t>
      </w:r>
      <w:r w:rsidR="000428B7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, o seguinte será </w:t>
      </w:r>
      <w:r w:rsidR="00570310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convocado para compor a delegação</w:t>
      </w:r>
      <w:r w:rsidR="000428B7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.</w:t>
      </w:r>
    </w:p>
    <w:p w14:paraId="5B3C6AA3" w14:textId="13DC913B" w:rsidR="00F7549A" w:rsidRPr="00527168" w:rsidRDefault="00F7549A" w:rsidP="00452D05">
      <w:pPr>
        <w:numPr>
          <w:ilvl w:val="1"/>
          <w:numId w:val="12"/>
        </w:numPr>
        <w:autoSpaceDE w:val="0"/>
        <w:spacing w:line="360" w:lineRule="auto"/>
        <w:ind w:left="993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Em caso de indefinição </w:t>
      </w:r>
      <w:r w:rsidR="00B02A78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a comissão organizadora de seletiva estadual indicará o(s) técnico(s) que irá</w:t>
      </w:r>
      <w:r w:rsidR="00492CC7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(ão)</w:t>
      </w:r>
      <w:r w:rsidR="00B02A78"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 compor a delegação piauiense;</w:t>
      </w:r>
    </w:p>
    <w:p w14:paraId="06E79647" w14:textId="06FAB5D4" w:rsidR="003E4A91" w:rsidRPr="00527168" w:rsidRDefault="003E4A91" w:rsidP="00761E8B">
      <w:pPr>
        <w:numPr>
          <w:ilvl w:val="0"/>
          <w:numId w:val="12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Os casos omissos serão resolvidos pela coordenação geral da modalidade, com a anuência da gerência de esporte, não podendo essas resoluções contrariar as regras oficiais e o regulamento geral.</w:t>
      </w:r>
    </w:p>
    <w:p w14:paraId="1C3A1CBD" w14:textId="77777777" w:rsidR="00C4606D" w:rsidRPr="00527168" w:rsidRDefault="00C4606D" w:rsidP="00761E8B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18D3C86A" w14:textId="60F9EB9E" w:rsidR="00C4606D" w:rsidRPr="00D27905" w:rsidRDefault="00C4606D" w:rsidP="00761E8B">
      <w:pPr>
        <w:pStyle w:val="Corpodetexto"/>
        <w:spacing w:line="360" w:lineRule="auto"/>
        <w:ind w:left="532" w:right="85"/>
        <w:jc w:val="center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527168">
        <w:rPr>
          <w:rFonts w:asciiTheme="minorHAnsi" w:hAnsiTheme="minorHAnsi" w:cstheme="minorHAnsi"/>
          <w:bCs/>
          <w:color w:val="000000"/>
          <w:sz w:val="21"/>
          <w:szCs w:val="21"/>
        </w:rPr>
        <w:t>Coordenação Técnica da Modalidade</w:t>
      </w:r>
    </w:p>
    <w:sectPr w:rsidR="00C4606D" w:rsidRPr="00D27905" w:rsidSect="004A010C">
      <w:headerReference w:type="even" r:id="rId16"/>
      <w:headerReference w:type="default" r:id="rId17"/>
      <w:footerReference w:type="default" r:id="rId18"/>
      <w:headerReference w:type="first" r:id="rId19"/>
      <w:pgSz w:w="11920" w:h="16850"/>
      <w:pgMar w:top="1985" w:right="851" w:bottom="1021" w:left="851" w:header="266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9DE1D" w14:textId="77777777" w:rsidR="00C9073E" w:rsidRDefault="00C9073E">
      <w:r>
        <w:separator/>
      </w:r>
    </w:p>
  </w:endnote>
  <w:endnote w:type="continuationSeparator" w:id="0">
    <w:p w14:paraId="4526C034" w14:textId="77777777" w:rsidR="00C9073E" w:rsidRDefault="00C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7FC73" w14:textId="77777777" w:rsidR="00695E02" w:rsidRDefault="00695E02" w:rsidP="00B77DBC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C8E76" w14:textId="77777777" w:rsidR="00695E02" w:rsidRDefault="00F35830">
    <w:pPr>
      <w:pStyle w:val="Corpodetexto"/>
      <w:spacing w:line="14" w:lineRule="auto"/>
    </w:pPr>
    <w:r w:rsidRPr="00F35830">
      <w:rPr>
        <w:noProof/>
        <w:lang w:val="pt-BR" w:eastAsia="pt-BR"/>
      </w:rPr>
      <w:drawing>
        <wp:anchor distT="0" distB="0" distL="114300" distR="114300" simplePos="0" relativeHeight="485576192" behindDoc="0" locked="0" layoutInCell="1" allowOverlap="1" wp14:anchorId="702AA56D" wp14:editId="2F192DED">
          <wp:simplePos x="0" y="0"/>
          <wp:positionH relativeFrom="margin">
            <wp:align>center</wp:align>
          </wp:positionH>
          <wp:positionV relativeFrom="paragraph">
            <wp:posOffset>280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566976" behindDoc="1" locked="0" layoutInCell="1" allowOverlap="1" wp14:anchorId="7403A327" wp14:editId="4A970900">
              <wp:simplePos x="0" y="0"/>
              <wp:positionH relativeFrom="margin">
                <wp:align>left</wp:align>
              </wp:positionH>
              <wp:positionV relativeFrom="page">
                <wp:posOffset>9870084</wp:posOffset>
              </wp:positionV>
              <wp:extent cx="6336665" cy="355600"/>
              <wp:effectExtent l="0" t="0" r="6985" b="6350"/>
              <wp:wrapNone/>
              <wp:docPr id="15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666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E5880" w14:textId="7F50935F" w:rsidR="00695E02" w:rsidRDefault="00695E02" w:rsidP="00222070">
                          <w:pPr>
                            <w:tabs>
                              <w:tab w:val="left" w:pos="9898"/>
                            </w:tabs>
                            <w:spacing w:before="20"/>
                            <w:ind w:left="60"/>
                            <w:rPr>
                              <w:rFonts w:ascii="Tahom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391F">
                            <w:rPr>
                              <w:rFonts w:ascii="Tahom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3A3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77.15pt;width:498.95pt;height:28pt;z-index:-1774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" filled="f" stroked="f">
              <v:textbox inset="0,0,0,0">
                <w:txbxContent>
                  <w:p w14:paraId="224E5880" w14:textId="7F50935F" w:rsidR="00695E02" w:rsidRDefault="00695E02" w:rsidP="00222070">
                    <w:pPr>
                      <w:tabs>
                        <w:tab w:val="left" w:pos="9898"/>
                      </w:tabs>
                      <w:spacing w:before="20"/>
                      <w:ind w:left="60"/>
                      <w:rPr>
                        <w:rFonts w:ascii="Tahoma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391F">
                      <w:rPr>
                        <w:rFonts w:ascii="Tahoma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ahoma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u w:val="single"/>
                      </w:rPr>
                      <w:tab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F325E" w14:textId="77777777" w:rsidR="00C9073E" w:rsidRDefault="00C9073E">
      <w:r>
        <w:separator/>
      </w:r>
    </w:p>
  </w:footnote>
  <w:footnote w:type="continuationSeparator" w:id="0">
    <w:p w14:paraId="7180BCC1" w14:textId="77777777" w:rsidR="00C9073E" w:rsidRDefault="00C90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2B44D" w14:textId="77777777" w:rsidR="00B80532" w:rsidRDefault="00000000">
    <w:pPr>
      <w:pStyle w:val="Cabealho"/>
    </w:pPr>
    <w:r>
      <w:rPr>
        <w:noProof/>
        <w:lang w:val="pt-BR" w:eastAsia="pt-BR"/>
      </w:rPr>
      <w:pict w14:anchorId="7FB1F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467251" o:spid="_x0000_s1026" type="#_x0000_t75" style="position:absolute;margin-left:0;margin-top:0;width:424.9pt;height:642.35pt;z-index:-17745408;mso-position-horizontal:center;mso-position-horizontal-relative:margin;mso-position-vertical:center;mso-position-vertical-relative:margin" o:allowincell="f">
          <v:imagedata r:id="rId1" o:title="JEPI´s_2024_PNG 2 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173A2" w14:textId="77777777" w:rsidR="00B80532" w:rsidRDefault="00000000">
    <w:pPr>
      <w:pStyle w:val="Cabealho"/>
    </w:pPr>
    <w:r>
      <w:rPr>
        <w:noProof/>
        <w:lang w:val="pt-BR" w:eastAsia="pt-BR"/>
      </w:rPr>
      <w:pict w14:anchorId="69F91F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467252" o:spid="_x0000_s1027" type="#_x0000_t75" style="position:absolute;margin-left:0;margin-top:0;width:424.9pt;height:642.35pt;z-index:-17744384;mso-position-horizontal:center;mso-position-horizontal-relative:margin;mso-position-vertical:center;mso-position-vertical-relative:margin" o:allowincell="f">
          <v:imagedata r:id="rId1" o:title="JEPI´s_2024_PNG 2 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521E" w14:textId="77777777" w:rsidR="00B80532" w:rsidRDefault="00000000">
    <w:pPr>
      <w:pStyle w:val="Cabealho"/>
    </w:pPr>
    <w:r>
      <w:rPr>
        <w:noProof/>
        <w:lang w:val="pt-BR" w:eastAsia="pt-BR"/>
      </w:rPr>
      <w:pict w14:anchorId="152A17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467250" o:spid="_x0000_s1025" type="#_x0000_t75" style="position:absolute;margin-left:0;margin-top:0;width:424.9pt;height:642.35pt;z-index:-17746432;mso-position-horizontal:center;mso-position-horizontal-relative:margin;mso-position-vertical:center;mso-position-vertical-relative:margin" o:allowincell="f">
          <v:imagedata r:id="rId1" o:title="JEPI´s_2024_PNG 2 V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DF34D" w14:textId="77777777" w:rsidR="00B80532" w:rsidRDefault="00000000">
    <w:pPr>
      <w:pStyle w:val="Cabealho"/>
    </w:pPr>
    <w:r>
      <w:rPr>
        <w:noProof/>
        <w:lang w:val="pt-BR" w:eastAsia="pt-BR"/>
      </w:rPr>
      <w:pict w14:anchorId="0ADE50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467254" o:spid="_x0000_s1029" type="#_x0000_t75" style="position:absolute;margin-left:0;margin-top:0;width:424.9pt;height:642.35pt;z-index:-17742336;mso-position-horizontal:center;mso-position-horizontal-relative:margin;mso-position-vertical:center;mso-position-vertical-relative:margin" o:allowincell="f">
          <v:imagedata r:id="rId1" o:title="JEPI´s_2024_PNG 2 V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69BF1" w14:textId="77777777" w:rsidR="00695E02" w:rsidRDefault="00000000" w:rsidP="000B7F21">
    <w:r>
      <w:rPr>
        <w:noProof/>
        <w:lang w:eastAsia="pt-BR"/>
      </w:rPr>
      <w:pict w14:anchorId="0DD58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467255" o:spid="_x0000_s1030" type="#_x0000_t75" style="position:absolute;margin-left:0;margin-top:0;width:424.9pt;height:642.35pt;z-index:-17741312;mso-position-horizontal:center;mso-position-horizontal-relative:margin;mso-position-vertical:center;mso-position-vertical-relative:margin" o:allowincell="f">
          <v:imagedata r:id="rId1" o:title="JEPI´s_2024_PNG 2 V" gain="19661f" blacklevel="22938f"/>
          <w10:wrap anchorx="margin" anchory="margin"/>
        </v:shape>
      </w:pict>
    </w:r>
    <w:r w:rsidR="00695E02">
      <w:rPr>
        <w:noProof/>
        <w:lang w:eastAsia="pt-BR"/>
      </w:rPr>
      <w:drawing>
        <wp:anchor distT="0" distB="0" distL="114300" distR="114300" simplePos="0" relativeHeight="485569024" behindDoc="0" locked="0" layoutInCell="1" allowOverlap="1" wp14:anchorId="54EBB45E" wp14:editId="71735256">
          <wp:simplePos x="0" y="0"/>
          <wp:positionH relativeFrom="page">
            <wp:align>center</wp:align>
          </wp:positionH>
          <wp:positionV relativeFrom="paragraph">
            <wp:posOffset>6184</wp:posOffset>
          </wp:positionV>
          <wp:extent cx="1892184" cy="936000"/>
          <wp:effectExtent l="0" t="0" r="0" b="0"/>
          <wp:wrapSquare wrapText="bothSides"/>
          <wp:docPr id="6" name="Imagem 6" descr="C:\Users\Reginaldo\AppData\Local\Packages\Microsoft.Windows.Photos_8wekyb3d8bbwe\TempState\ShareServiceTempFolder\JEPI´s_2024_PNG 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ginaldo\AppData\Local\Packages\Microsoft.Windows.Photos_8wekyb3d8bbwe\TempState\ShareServiceTempFolder\JEPI´s_2024_PNG 1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184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96676" w14:textId="77777777" w:rsidR="00695E02" w:rsidRDefault="00695E02">
    <w:pPr>
      <w:pStyle w:val="Corpodetexto"/>
      <w:spacing w:line="14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D648B" w14:textId="77777777" w:rsidR="00B80532" w:rsidRDefault="00000000">
    <w:pPr>
      <w:pStyle w:val="Cabealho"/>
    </w:pPr>
    <w:r>
      <w:rPr>
        <w:noProof/>
        <w:lang w:val="pt-BR" w:eastAsia="pt-BR"/>
      </w:rPr>
      <w:pict w14:anchorId="1F412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467253" o:spid="_x0000_s1028" type="#_x0000_t75" style="position:absolute;margin-left:0;margin-top:0;width:424.9pt;height:642.35pt;z-index:-17743360;mso-position-horizontal:center;mso-position-horizontal-relative:margin;mso-position-vertical:center;mso-position-vertical-relative:margin" o:allowincell="f">
          <v:imagedata r:id="rId1" o:title="JEPI´s_2024_PNG 2 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F236B"/>
    <w:multiLevelType w:val="hybridMultilevel"/>
    <w:tmpl w:val="E8F489FC"/>
    <w:lvl w:ilvl="0" w:tplc="04160013">
      <w:start w:val="1"/>
      <w:numFmt w:val="upperRoman"/>
      <w:lvlText w:val="%1."/>
      <w:lvlJc w:val="righ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61123EC"/>
    <w:multiLevelType w:val="hybridMultilevel"/>
    <w:tmpl w:val="BB1E2114"/>
    <w:lvl w:ilvl="0" w:tplc="04160013">
      <w:start w:val="1"/>
      <w:numFmt w:val="upperRoman"/>
      <w:lvlText w:val="%1."/>
      <w:lvlJc w:val="right"/>
      <w:pPr>
        <w:ind w:left="232" w:hanging="116"/>
      </w:pPr>
      <w:rPr>
        <w:rFonts w:hint="default"/>
        <w:w w:val="100"/>
        <w:sz w:val="24"/>
        <w:szCs w:val="24"/>
        <w:lang w:val="pt-PT" w:eastAsia="en-US" w:bidi="ar-SA"/>
      </w:rPr>
    </w:lvl>
    <w:lvl w:ilvl="1" w:tplc="CF2E9D7C">
      <w:numFmt w:val="bullet"/>
      <w:lvlText w:val="•"/>
      <w:lvlJc w:val="left"/>
      <w:pPr>
        <w:ind w:left="1187" w:hanging="116"/>
      </w:pPr>
      <w:rPr>
        <w:rFonts w:hint="default"/>
        <w:lang w:val="pt-PT" w:eastAsia="en-US" w:bidi="ar-SA"/>
      </w:rPr>
    </w:lvl>
    <w:lvl w:ilvl="2" w:tplc="302EB840">
      <w:numFmt w:val="bullet"/>
      <w:lvlText w:val="•"/>
      <w:lvlJc w:val="left"/>
      <w:pPr>
        <w:ind w:left="2151" w:hanging="116"/>
      </w:pPr>
      <w:rPr>
        <w:rFonts w:hint="default"/>
        <w:lang w:val="pt-PT" w:eastAsia="en-US" w:bidi="ar-SA"/>
      </w:rPr>
    </w:lvl>
    <w:lvl w:ilvl="3" w:tplc="DE2E2FB8">
      <w:numFmt w:val="bullet"/>
      <w:lvlText w:val="•"/>
      <w:lvlJc w:val="left"/>
      <w:pPr>
        <w:ind w:left="3115" w:hanging="116"/>
      </w:pPr>
      <w:rPr>
        <w:rFonts w:hint="default"/>
        <w:lang w:val="pt-PT" w:eastAsia="en-US" w:bidi="ar-SA"/>
      </w:rPr>
    </w:lvl>
    <w:lvl w:ilvl="4" w:tplc="F70625E0">
      <w:numFmt w:val="bullet"/>
      <w:lvlText w:val="•"/>
      <w:lvlJc w:val="left"/>
      <w:pPr>
        <w:ind w:left="4079" w:hanging="116"/>
      </w:pPr>
      <w:rPr>
        <w:rFonts w:hint="default"/>
        <w:lang w:val="pt-PT" w:eastAsia="en-US" w:bidi="ar-SA"/>
      </w:rPr>
    </w:lvl>
    <w:lvl w:ilvl="5" w:tplc="4F1C655C">
      <w:numFmt w:val="bullet"/>
      <w:lvlText w:val="•"/>
      <w:lvlJc w:val="left"/>
      <w:pPr>
        <w:ind w:left="5043" w:hanging="116"/>
      </w:pPr>
      <w:rPr>
        <w:rFonts w:hint="default"/>
        <w:lang w:val="pt-PT" w:eastAsia="en-US" w:bidi="ar-SA"/>
      </w:rPr>
    </w:lvl>
    <w:lvl w:ilvl="6" w:tplc="0F7A3D3C">
      <w:numFmt w:val="bullet"/>
      <w:lvlText w:val="•"/>
      <w:lvlJc w:val="left"/>
      <w:pPr>
        <w:ind w:left="6007" w:hanging="116"/>
      </w:pPr>
      <w:rPr>
        <w:rFonts w:hint="default"/>
        <w:lang w:val="pt-PT" w:eastAsia="en-US" w:bidi="ar-SA"/>
      </w:rPr>
    </w:lvl>
    <w:lvl w:ilvl="7" w:tplc="7C60DC4C">
      <w:numFmt w:val="bullet"/>
      <w:lvlText w:val="•"/>
      <w:lvlJc w:val="left"/>
      <w:pPr>
        <w:ind w:left="6971" w:hanging="116"/>
      </w:pPr>
      <w:rPr>
        <w:rFonts w:hint="default"/>
        <w:lang w:val="pt-PT" w:eastAsia="en-US" w:bidi="ar-SA"/>
      </w:rPr>
    </w:lvl>
    <w:lvl w:ilvl="8" w:tplc="EBFCB1F6">
      <w:numFmt w:val="bullet"/>
      <w:lvlText w:val="•"/>
      <w:lvlJc w:val="left"/>
      <w:pPr>
        <w:ind w:left="7935" w:hanging="116"/>
      </w:pPr>
      <w:rPr>
        <w:rFonts w:hint="default"/>
        <w:lang w:val="pt-PT" w:eastAsia="en-US" w:bidi="ar-SA"/>
      </w:rPr>
    </w:lvl>
  </w:abstractNum>
  <w:abstractNum w:abstractNumId="2" w15:restartNumberingAfterBreak="0">
    <w:nsid w:val="29B247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3" w15:restartNumberingAfterBreak="0">
    <w:nsid w:val="332A0D4E"/>
    <w:multiLevelType w:val="multilevel"/>
    <w:tmpl w:val="6E16A796"/>
    <w:lvl w:ilvl="0">
      <w:start w:val="6"/>
      <w:numFmt w:val="decimal"/>
      <w:lvlText w:val="%1"/>
      <w:lvlJc w:val="left"/>
      <w:pPr>
        <w:ind w:left="582" w:hanging="5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2" w:hanging="560"/>
      </w:pPr>
      <w:rPr>
        <w:rFonts w:asciiTheme="minorHAnsi" w:eastAsia="Arial MT" w:hAnsiTheme="minorHAnsi" w:cstheme="minorHAns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5" w:hanging="614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9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8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8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7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614"/>
      </w:pPr>
      <w:rPr>
        <w:rFonts w:hint="default"/>
        <w:lang w:val="pt-PT" w:eastAsia="en-US" w:bidi="ar-SA"/>
      </w:rPr>
    </w:lvl>
  </w:abstractNum>
  <w:abstractNum w:abstractNumId="4" w15:restartNumberingAfterBreak="0">
    <w:nsid w:val="36790C3D"/>
    <w:multiLevelType w:val="multilevel"/>
    <w:tmpl w:val="4C1EA9AA"/>
    <w:lvl w:ilvl="0">
      <w:start w:val="5"/>
      <w:numFmt w:val="decimal"/>
      <w:lvlText w:val="%1"/>
      <w:lvlJc w:val="left"/>
      <w:pPr>
        <w:ind w:left="430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0" w:hanging="43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" w:hanging="61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797" w:hanging="79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994" w:hanging="7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89" w:hanging="7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84" w:hanging="7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79" w:hanging="7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75" w:hanging="797"/>
      </w:pPr>
      <w:rPr>
        <w:rFonts w:hint="default"/>
        <w:lang w:val="pt-PT" w:eastAsia="en-US" w:bidi="ar-SA"/>
      </w:rPr>
    </w:lvl>
  </w:abstractNum>
  <w:abstractNum w:abstractNumId="5" w15:restartNumberingAfterBreak="0">
    <w:nsid w:val="426C68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6" w15:restartNumberingAfterBreak="0">
    <w:nsid w:val="4B622452"/>
    <w:multiLevelType w:val="hybridMultilevel"/>
    <w:tmpl w:val="517A2BB2"/>
    <w:lvl w:ilvl="0" w:tplc="9F7CC260">
      <w:start w:val="1"/>
      <w:numFmt w:val="upperRoman"/>
      <w:lvlText w:val="%1"/>
      <w:lvlJc w:val="left"/>
      <w:pPr>
        <w:ind w:left="116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63CC410">
      <w:numFmt w:val="bullet"/>
      <w:lvlText w:val="•"/>
      <w:lvlJc w:val="left"/>
      <w:pPr>
        <w:ind w:left="1097" w:hanging="116"/>
      </w:pPr>
      <w:rPr>
        <w:rFonts w:hint="default"/>
        <w:lang w:val="pt-PT" w:eastAsia="en-US" w:bidi="ar-SA"/>
      </w:rPr>
    </w:lvl>
    <w:lvl w:ilvl="2" w:tplc="468004A8">
      <w:numFmt w:val="bullet"/>
      <w:lvlText w:val="•"/>
      <w:lvlJc w:val="left"/>
      <w:pPr>
        <w:ind w:left="2071" w:hanging="116"/>
      </w:pPr>
      <w:rPr>
        <w:rFonts w:hint="default"/>
        <w:lang w:val="pt-PT" w:eastAsia="en-US" w:bidi="ar-SA"/>
      </w:rPr>
    </w:lvl>
    <w:lvl w:ilvl="3" w:tplc="E8B05254">
      <w:numFmt w:val="bullet"/>
      <w:lvlText w:val="•"/>
      <w:lvlJc w:val="left"/>
      <w:pPr>
        <w:ind w:left="3045" w:hanging="116"/>
      </w:pPr>
      <w:rPr>
        <w:rFonts w:hint="default"/>
        <w:lang w:val="pt-PT" w:eastAsia="en-US" w:bidi="ar-SA"/>
      </w:rPr>
    </w:lvl>
    <w:lvl w:ilvl="4" w:tplc="E7F64602">
      <w:numFmt w:val="bullet"/>
      <w:lvlText w:val="•"/>
      <w:lvlJc w:val="left"/>
      <w:pPr>
        <w:ind w:left="4019" w:hanging="116"/>
      </w:pPr>
      <w:rPr>
        <w:rFonts w:hint="default"/>
        <w:lang w:val="pt-PT" w:eastAsia="en-US" w:bidi="ar-SA"/>
      </w:rPr>
    </w:lvl>
    <w:lvl w:ilvl="5" w:tplc="25C8E188">
      <w:numFmt w:val="bullet"/>
      <w:lvlText w:val="•"/>
      <w:lvlJc w:val="left"/>
      <w:pPr>
        <w:ind w:left="4993" w:hanging="116"/>
      </w:pPr>
      <w:rPr>
        <w:rFonts w:hint="default"/>
        <w:lang w:val="pt-PT" w:eastAsia="en-US" w:bidi="ar-SA"/>
      </w:rPr>
    </w:lvl>
    <w:lvl w:ilvl="6" w:tplc="E16C8EC2">
      <w:numFmt w:val="bullet"/>
      <w:lvlText w:val="•"/>
      <w:lvlJc w:val="left"/>
      <w:pPr>
        <w:ind w:left="5967" w:hanging="116"/>
      </w:pPr>
      <w:rPr>
        <w:rFonts w:hint="default"/>
        <w:lang w:val="pt-PT" w:eastAsia="en-US" w:bidi="ar-SA"/>
      </w:rPr>
    </w:lvl>
    <w:lvl w:ilvl="7" w:tplc="102E2EA6">
      <w:numFmt w:val="bullet"/>
      <w:lvlText w:val="•"/>
      <w:lvlJc w:val="left"/>
      <w:pPr>
        <w:ind w:left="6941" w:hanging="116"/>
      </w:pPr>
      <w:rPr>
        <w:rFonts w:hint="default"/>
        <w:lang w:val="pt-PT" w:eastAsia="en-US" w:bidi="ar-SA"/>
      </w:rPr>
    </w:lvl>
    <w:lvl w:ilvl="8" w:tplc="188C326E">
      <w:numFmt w:val="bullet"/>
      <w:lvlText w:val="•"/>
      <w:lvlJc w:val="left"/>
      <w:pPr>
        <w:ind w:left="7915" w:hanging="116"/>
      </w:pPr>
      <w:rPr>
        <w:rFonts w:hint="default"/>
        <w:lang w:val="pt-PT" w:eastAsia="en-US" w:bidi="ar-SA"/>
      </w:rPr>
    </w:lvl>
  </w:abstractNum>
  <w:abstractNum w:abstractNumId="7" w15:restartNumberingAfterBreak="0">
    <w:nsid w:val="596D777C"/>
    <w:multiLevelType w:val="hybridMultilevel"/>
    <w:tmpl w:val="3F74C7B4"/>
    <w:lvl w:ilvl="0" w:tplc="4D66BB08">
      <w:start w:val="1"/>
      <w:numFmt w:val="upperRoman"/>
      <w:lvlText w:val="%1"/>
      <w:lvlJc w:val="left"/>
      <w:pPr>
        <w:ind w:left="787" w:hanging="255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36" w:hanging="360"/>
      </w:pPr>
    </w:lvl>
    <w:lvl w:ilvl="2" w:tplc="0416001B" w:tentative="1">
      <w:start w:val="1"/>
      <w:numFmt w:val="lowerRoman"/>
      <w:lvlText w:val="%3."/>
      <w:lvlJc w:val="right"/>
      <w:pPr>
        <w:ind w:left="2756" w:hanging="180"/>
      </w:pPr>
    </w:lvl>
    <w:lvl w:ilvl="3" w:tplc="0416000F" w:tentative="1">
      <w:start w:val="1"/>
      <w:numFmt w:val="decimal"/>
      <w:lvlText w:val="%4."/>
      <w:lvlJc w:val="left"/>
      <w:pPr>
        <w:ind w:left="3476" w:hanging="360"/>
      </w:pPr>
    </w:lvl>
    <w:lvl w:ilvl="4" w:tplc="04160019" w:tentative="1">
      <w:start w:val="1"/>
      <w:numFmt w:val="lowerLetter"/>
      <w:lvlText w:val="%5."/>
      <w:lvlJc w:val="left"/>
      <w:pPr>
        <w:ind w:left="4196" w:hanging="360"/>
      </w:pPr>
    </w:lvl>
    <w:lvl w:ilvl="5" w:tplc="0416001B" w:tentative="1">
      <w:start w:val="1"/>
      <w:numFmt w:val="lowerRoman"/>
      <w:lvlText w:val="%6."/>
      <w:lvlJc w:val="right"/>
      <w:pPr>
        <w:ind w:left="4916" w:hanging="180"/>
      </w:pPr>
    </w:lvl>
    <w:lvl w:ilvl="6" w:tplc="0416000F" w:tentative="1">
      <w:start w:val="1"/>
      <w:numFmt w:val="decimal"/>
      <w:lvlText w:val="%7."/>
      <w:lvlJc w:val="left"/>
      <w:pPr>
        <w:ind w:left="5636" w:hanging="360"/>
      </w:pPr>
    </w:lvl>
    <w:lvl w:ilvl="7" w:tplc="04160019" w:tentative="1">
      <w:start w:val="1"/>
      <w:numFmt w:val="lowerLetter"/>
      <w:lvlText w:val="%8."/>
      <w:lvlJc w:val="left"/>
      <w:pPr>
        <w:ind w:left="6356" w:hanging="360"/>
      </w:pPr>
    </w:lvl>
    <w:lvl w:ilvl="8" w:tplc="0416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8" w15:restartNumberingAfterBreak="0">
    <w:nsid w:val="63FD20A3"/>
    <w:multiLevelType w:val="hybridMultilevel"/>
    <w:tmpl w:val="9D4E33C6"/>
    <w:lvl w:ilvl="0" w:tplc="79E00F2A">
      <w:start w:val="1"/>
      <w:numFmt w:val="upperRoman"/>
      <w:lvlText w:val="%1"/>
      <w:lvlJc w:val="left"/>
      <w:pPr>
        <w:ind w:left="228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E6C2E4E">
      <w:numFmt w:val="bullet"/>
      <w:lvlText w:val="•"/>
      <w:lvlJc w:val="left"/>
      <w:pPr>
        <w:ind w:left="1183" w:hanging="116"/>
      </w:pPr>
      <w:rPr>
        <w:rFonts w:hint="default"/>
        <w:lang w:val="pt-PT" w:eastAsia="en-US" w:bidi="ar-SA"/>
      </w:rPr>
    </w:lvl>
    <w:lvl w:ilvl="2" w:tplc="C99C0F3C">
      <w:numFmt w:val="bullet"/>
      <w:lvlText w:val="•"/>
      <w:lvlJc w:val="left"/>
      <w:pPr>
        <w:ind w:left="2147" w:hanging="116"/>
      </w:pPr>
      <w:rPr>
        <w:rFonts w:hint="default"/>
        <w:lang w:val="pt-PT" w:eastAsia="en-US" w:bidi="ar-SA"/>
      </w:rPr>
    </w:lvl>
    <w:lvl w:ilvl="3" w:tplc="AB8A6E88">
      <w:numFmt w:val="bullet"/>
      <w:lvlText w:val="•"/>
      <w:lvlJc w:val="left"/>
      <w:pPr>
        <w:ind w:left="3111" w:hanging="116"/>
      </w:pPr>
      <w:rPr>
        <w:rFonts w:hint="default"/>
        <w:lang w:val="pt-PT" w:eastAsia="en-US" w:bidi="ar-SA"/>
      </w:rPr>
    </w:lvl>
    <w:lvl w:ilvl="4" w:tplc="B0A2C37C">
      <w:numFmt w:val="bullet"/>
      <w:lvlText w:val="•"/>
      <w:lvlJc w:val="left"/>
      <w:pPr>
        <w:ind w:left="4075" w:hanging="116"/>
      </w:pPr>
      <w:rPr>
        <w:rFonts w:hint="default"/>
        <w:lang w:val="pt-PT" w:eastAsia="en-US" w:bidi="ar-SA"/>
      </w:rPr>
    </w:lvl>
    <w:lvl w:ilvl="5" w:tplc="E2B0F5FC">
      <w:numFmt w:val="bullet"/>
      <w:lvlText w:val="•"/>
      <w:lvlJc w:val="left"/>
      <w:pPr>
        <w:ind w:left="5039" w:hanging="116"/>
      </w:pPr>
      <w:rPr>
        <w:rFonts w:hint="default"/>
        <w:lang w:val="pt-PT" w:eastAsia="en-US" w:bidi="ar-SA"/>
      </w:rPr>
    </w:lvl>
    <w:lvl w:ilvl="6" w:tplc="74C884FE">
      <w:numFmt w:val="bullet"/>
      <w:lvlText w:val="•"/>
      <w:lvlJc w:val="left"/>
      <w:pPr>
        <w:ind w:left="6003" w:hanging="116"/>
      </w:pPr>
      <w:rPr>
        <w:rFonts w:hint="default"/>
        <w:lang w:val="pt-PT" w:eastAsia="en-US" w:bidi="ar-SA"/>
      </w:rPr>
    </w:lvl>
    <w:lvl w:ilvl="7" w:tplc="AD504F78">
      <w:numFmt w:val="bullet"/>
      <w:lvlText w:val="•"/>
      <w:lvlJc w:val="left"/>
      <w:pPr>
        <w:ind w:left="6967" w:hanging="116"/>
      </w:pPr>
      <w:rPr>
        <w:rFonts w:hint="default"/>
        <w:lang w:val="pt-PT" w:eastAsia="en-US" w:bidi="ar-SA"/>
      </w:rPr>
    </w:lvl>
    <w:lvl w:ilvl="8" w:tplc="2842C040">
      <w:numFmt w:val="bullet"/>
      <w:lvlText w:val="•"/>
      <w:lvlJc w:val="left"/>
      <w:pPr>
        <w:ind w:left="7931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665E5E5A"/>
    <w:multiLevelType w:val="hybridMultilevel"/>
    <w:tmpl w:val="D2D601E0"/>
    <w:lvl w:ilvl="0" w:tplc="34F884F0">
      <w:start w:val="2"/>
      <w:numFmt w:val="upperRoman"/>
      <w:lvlText w:val="%1"/>
      <w:lvlJc w:val="left"/>
      <w:pPr>
        <w:ind w:left="112" w:hanging="17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42AD304">
      <w:numFmt w:val="bullet"/>
      <w:lvlText w:val="•"/>
      <w:lvlJc w:val="left"/>
      <w:pPr>
        <w:ind w:left="1093" w:hanging="176"/>
      </w:pPr>
      <w:rPr>
        <w:rFonts w:hint="default"/>
        <w:lang w:val="pt-PT" w:eastAsia="en-US" w:bidi="ar-SA"/>
      </w:rPr>
    </w:lvl>
    <w:lvl w:ilvl="2" w:tplc="FFE0C528">
      <w:numFmt w:val="bullet"/>
      <w:lvlText w:val="•"/>
      <w:lvlJc w:val="left"/>
      <w:pPr>
        <w:ind w:left="2067" w:hanging="176"/>
      </w:pPr>
      <w:rPr>
        <w:rFonts w:hint="default"/>
        <w:lang w:val="pt-PT" w:eastAsia="en-US" w:bidi="ar-SA"/>
      </w:rPr>
    </w:lvl>
    <w:lvl w:ilvl="3" w:tplc="25C69BC2">
      <w:numFmt w:val="bullet"/>
      <w:lvlText w:val="•"/>
      <w:lvlJc w:val="left"/>
      <w:pPr>
        <w:ind w:left="3041" w:hanging="176"/>
      </w:pPr>
      <w:rPr>
        <w:rFonts w:hint="default"/>
        <w:lang w:val="pt-PT" w:eastAsia="en-US" w:bidi="ar-SA"/>
      </w:rPr>
    </w:lvl>
    <w:lvl w:ilvl="4" w:tplc="DAF6B34A">
      <w:numFmt w:val="bullet"/>
      <w:lvlText w:val="•"/>
      <w:lvlJc w:val="left"/>
      <w:pPr>
        <w:ind w:left="4015" w:hanging="176"/>
      </w:pPr>
      <w:rPr>
        <w:rFonts w:hint="default"/>
        <w:lang w:val="pt-PT" w:eastAsia="en-US" w:bidi="ar-SA"/>
      </w:rPr>
    </w:lvl>
    <w:lvl w:ilvl="5" w:tplc="AEB62F52">
      <w:numFmt w:val="bullet"/>
      <w:lvlText w:val="•"/>
      <w:lvlJc w:val="left"/>
      <w:pPr>
        <w:ind w:left="4989" w:hanging="176"/>
      </w:pPr>
      <w:rPr>
        <w:rFonts w:hint="default"/>
        <w:lang w:val="pt-PT" w:eastAsia="en-US" w:bidi="ar-SA"/>
      </w:rPr>
    </w:lvl>
    <w:lvl w:ilvl="6" w:tplc="AB0EADF4">
      <w:numFmt w:val="bullet"/>
      <w:lvlText w:val="•"/>
      <w:lvlJc w:val="left"/>
      <w:pPr>
        <w:ind w:left="5963" w:hanging="176"/>
      </w:pPr>
      <w:rPr>
        <w:rFonts w:hint="default"/>
        <w:lang w:val="pt-PT" w:eastAsia="en-US" w:bidi="ar-SA"/>
      </w:rPr>
    </w:lvl>
    <w:lvl w:ilvl="7" w:tplc="E6B08928">
      <w:numFmt w:val="bullet"/>
      <w:lvlText w:val="•"/>
      <w:lvlJc w:val="left"/>
      <w:pPr>
        <w:ind w:left="6937" w:hanging="176"/>
      </w:pPr>
      <w:rPr>
        <w:rFonts w:hint="default"/>
        <w:lang w:val="pt-PT" w:eastAsia="en-US" w:bidi="ar-SA"/>
      </w:rPr>
    </w:lvl>
    <w:lvl w:ilvl="8" w:tplc="25B86ED2">
      <w:numFmt w:val="bullet"/>
      <w:lvlText w:val="•"/>
      <w:lvlJc w:val="left"/>
      <w:pPr>
        <w:ind w:left="7911" w:hanging="176"/>
      </w:pPr>
      <w:rPr>
        <w:rFonts w:hint="default"/>
        <w:lang w:val="pt-PT" w:eastAsia="en-US" w:bidi="ar-SA"/>
      </w:rPr>
    </w:lvl>
  </w:abstractNum>
  <w:abstractNum w:abstractNumId="10" w15:restartNumberingAfterBreak="0">
    <w:nsid w:val="6941414B"/>
    <w:multiLevelType w:val="hybridMultilevel"/>
    <w:tmpl w:val="83C24966"/>
    <w:lvl w:ilvl="0" w:tplc="04160013">
      <w:start w:val="1"/>
      <w:numFmt w:val="upperRoman"/>
      <w:lvlText w:val="%1."/>
      <w:lvlJc w:val="right"/>
      <w:pPr>
        <w:ind w:left="232" w:hanging="116"/>
      </w:pPr>
      <w:rPr>
        <w:rFonts w:hint="default"/>
        <w:w w:val="100"/>
        <w:sz w:val="24"/>
        <w:szCs w:val="24"/>
        <w:lang w:val="pt-PT" w:eastAsia="en-US" w:bidi="ar-SA"/>
      </w:rPr>
    </w:lvl>
    <w:lvl w:ilvl="1" w:tplc="BF3298D8">
      <w:numFmt w:val="bullet"/>
      <w:lvlText w:val="•"/>
      <w:lvlJc w:val="left"/>
      <w:pPr>
        <w:ind w:left="1187" w:hanging="116"/>
      </w:pPr>
      <w:rPr>
        <w:rFonts w:hint="default"/>
        <w:lang w:val="pt-PT" w:eastAsia="en-US" w:bidi="ar-SA"/>
      </w:rPr>
    </w:lvl>
    <w:lvl w:ilvl="2" w:tplc="2BFE1404">
      <w:numFmt w:val="bullet"/>
      <w:lvlText w:val="•"/>
      <w:lvlJc w:val="left"/>
      <w:pPr>
        <w:ind w:left="2151" w:hanging="116"/>
      </w:pPr>
      <w:rPr>
        <w:rFonts w:hint="default"/>
        <w:lang w:val="pt-PT" w:eastAsia="en-US" w:bidi="ar-SA"/>
      </w:rPr>
    </w:lvl>
    <w:lvl w:ilvl="3" w:tplc="30D85232">
      <w:numFmt w:val="bullet"/>
      <w:lvlText w:val="•"/>
      <w:lvlJc w:val="left"/>
      <w:pPr>
        <w:ind w:left="3115" w:hanging="116"/>
      </w:pPr>
      <w:rPr>
        <w:rFonts w:hint="default"/>
        <w:lang w:val="pt-PT" w:eastAsia="en-US" w:bidi="ar-SA"/>
      </w:rPr>
    </w:lvl>
    <w:lvl w:ilvl="4" w:tplc="C9D6BA08">
      <w:numFmt w:val="bullet"/>
      <w:lvlText w:val="•"/>
      <w:lvlJc w:val="left"/>
      <w:pPr>
        <w:ind w:left="4079" w:hanging="116"/>
      </w:pPr>
      <w:rPr>
        <w:rFonts w:hint="default"/>
        <w:lang w:val="pt-PT" w:eastAsia="en-US" w:bidi="ar-SA"/>
      </w:rPr>
    </w:lvl>
    <w:lvl w:ilvl="5" w:tplc="59488D60">
      <w:numFmt w:val="bullet"/>
      <w:lvlText w:val="•"/>
      <w:lvlJc w:val="left"/>
      <w:pPr>
        <w:ind w:left="5043" w:hanging="116"/>
      </w:pPr>
      <w:rPr>
        <w:rFonts w:hint="default"/>
        <w:lang w:val="pt-PT" w:eastAsia="en-US" w:bidi="ar-SA"/>
      </w:rPr>
    </w:lvl>
    <w:lvl w:ilvl="6" w:tplc="296EAFB2">
      <w:numFmt w:val="bullet"/>
      <w:lvlText w:val="•"/>
      <w:lvlJc w:val="left"/>
      <w:pPr>
        <w:ind w:left="6007" w:hanging="116"/>
      </w:pPr>
      <w:rPr>
        <w:rFonts w:hint="default"/>
        <w:lang w:val="pt-PT" w:eastAsia="en-US" w:bidi="ar-SA"/>
      </w:rPr>
    </w:lvl>
    <w:lvl w:ilvl="7" w:tplc="E08E48E2">
      <w:numFmt w:val="bullet"/>
      <w:lvlText w:val="•"/>
      <w:lvlJc w:val="left"/>
      <w:pPr>
        <w:ind w:left="6971" w:hanging="116"/>
      </w:pPr>
      <w:rPr>
        <w:rFonts w:hint="default"/>
        <w:lang w:val="pt-PT" w:eastAsia="en-US" w:bidi="ar-SA"/>
      </w:rPr>
    </w:lvl>
    <w:lvl w:ilvl="8" w:tplc="5E74E198">
      <w:numFmt w:val="bullet"/>
      <w:lvlText w:val="•"/>
      <w:lvlJc w:val="left"/>
      <w:pPr>
        <w:ind w:left="7935" w:hanging="116"/>
      </w:pPr>
      <w:rPr>
        <w:rFonts w:hint="default"/>
        <w:lang w:val="pt-PT" w:eastAsia="en-US" w:bidi="ar-SA"/>
      </w:rPr>
    </w:lvl>
  </w:abstractNum>
  <w:abstractNum w:abstractNumId="11" w15:restartNumberingAfterBreak="0">
    <w:nsid w:val="6CE14121"/>
    <w:multiLevelType w:val="hybridMultilevel"/>
    <w:tmpl w:val="7ECE313E"/>
    <w:lvl w:ilvl="0" w:tplc="838C378C">
      <w:start w:val="1"/>
      <w:numFmt w:val="upperRoman"/>
      <w:lvlText w:val="%1"/>
      <w:lvlJc w:val="left"/>
      <w:pPr>
        <w:ind w:left="112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4D872DC">
      <w:numFmt w:val="bullet"/>
      <w:lvlText w:val="•"/>
      <w:lvlJc w:val="left"/>
      <w:pPr>
        <w:ind w:left="1093" w:hanging="116"/>
      </w:pPr>
      <w:rPr>
        <w:rFonts w:hint="default"/>
        <w:lang w:val="pt-PT" w:eastAsia="en-US" w:bidi="ar-SA"/>
      </w:rPr>
    </w:lvl>
    <w:lvl w:ilvl="2" w:tplc="0720AC3A">
      <w:numFmt w:val="bullet"/>
      <w:lvlText w:val="•"/>
      <w:lvlJc w:val="left"/>
      <w:pPr>
        <w:ind w:left="2067" w:hanging="116"/>
      </w:pPr>
      <w:rPr>
        <w:rFonts w:hint="default"/>
        <w:lang w:val="pt-PT" w:eastAsia="en-US" w:bidi="ar-SA"/>
      </w:rPr>
    </w:lvl>
    <w:lvl w:ilvl="3" w:tplc="C4F6C048">
      <w:numFmt w:val="bullet"/>
      <w:lvlText w:val="•"/>
      <w:lvlJc w:val="left"/>
      <w:pPr>
        <w:ind w:left="3041" w:hanging="116"/>
      </w:pPr>
      <w:rPr>
        <w:rFonts w:hint="default"/>
        <w:lang w:val="pt-PT" w:eastAsia="en-US" w:bidi="ar-SA"/>
      </w:rPr>
    </w:lvl>
    <w:lvl w:ilvl="4" w:tplc="158AD414">
      <w:numFmt w:val="bullet"/>
      <w:lvlText w:val="•"/>
      <w:lvlJc w:val="left"/>
      <w:pPr>
        <w:ind w:left="4015" w:hanging="116"/>
      </w:pPr>
      <w:rPr>
        <w:rFonts w:hint="default"/>
        <w:lang w:val="pt-PT" w:eastAsia="en-US" w:bidi="ar-SA"/>
      </w:rPr>
    </w:lvl>
    <w:lvl w:ilvl="5" w:tplc="8F9E1418">
      <w:numFmt w:val="bullet"/>
      <w:lvlText w:val="•"/>
      <w:lvlJc w:val="left"/>
      <w:pPr>
        <w:ind w:left="4989" w:hanging="116"/>
      </w:pPr>
      <w:rPr>
        <w:rFonts w:hint="default"/>
        <w:lang w:val="pt-PT" w:eastAsia="en-US" w:bidi="ar-SA"/>
      </w:rPr>
    </w:lvl>
    <w:lvl w:ilvl="6" w:tplc="2526ABA2">
      <w:numFmt w:val="bullet"/>
      <w:lvlText w:val="•"/>
      <w:lvlJc w:val="left"/>
      <w:pPr>
        <w:ind w:left="5963" w:hanging="116"/>
      </w:pPr>
      <w:rPr>
        <w:rFonts w:hint="default"/>
        <w:lang w:val="pt-PT" w:eastAsia="en-US" w:bidi="ar-SA"/>
      </w:rPr>
    </w:lvl>
    <w:lvl w:ilvl="7" w:tplc="00FAB87E">
      <w:numFmt w:val="bullet"/>
      <w:lvlText w:val="•"/>
      <w:lvlJc w:val="left"/>
      <w:pPr>
        <w:ind w:left="6937" w:hanging="116"/>
      </w:pPr>
      <w:rPr>
        <w:rFonts w:hint="default"/>
        <w:lang w:val="pt-PT" w:eastAsia="en-US" w:bidi="ar-SA"/>
      </w:rPr>
    </w:lvl>
    <w:lvl w:ilvl="8" w:tplc="3D22B4E2">
      <w:numFmt w:val="bullet"/>
      <w:lvlText w:val="•"/>
      <w:lvlJc w:val="left"/>
      <w:pPr>
        <w:ind w:left="7911" w:hanging="116"/>
      </w:pPr>
      <w:rPr>
        <w:rFonts w:hint="default"/>
        <w:lang w:val="pt-PT" w:eastAsia="en-US" w:bidi="ar-SA"/>
      </w:rPr>
    </w:lvl>
  </w:abstractNum>
  <w:abstractNum w:abstractNumId="12" w15:restartNumberingAfterBreak="0">
    <w:nsid w:val="7CE52EBB"/>
    <w:multiLevelType w:val="multilevel"/>
    <w:tmpl w:val="CF628826"/>
    <w:lvl w:ilvl="0">
      <w:start w:val="3"/>
      <w:numFmt w:val="decimal"/>
      <w:lvlText w:val="%1"/>
      <w:lvlJc w:val="left"/>
      <w:pPr>
        <w:ind w:left="430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0" w:hanging="43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4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6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9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2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4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7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0" w:hanging="430"/>
      </w:pPr>
      <w:rPr>
        <w:rFonts w:hint="default"/>
        <w:lang w:val="pt-PT" w:eastAsia="en-US" w:bidi="ar-SA"/>
      </w:rPr>
    </w:lvl>
  </w:abstractNum>
  <w:abstractNum w:abstractNumId="13" w15:restartNumberingAfterBreak="0">
    <w:nsid w:val="7D9B6E3E"/>
    <w:multiLevelType w:val="hybridMultilevel"/>
    <w:tmpl w:val="3B4C1D00"/>
    <w:lvl w:ilvl="0" w:tplc="07AC8CFE">
      <w:start w:val="1"/>
      <w:numFmt w:val="upperRoman"/>
      <w:lvlText w:val="%1"/>
      <w:lvlJc w:val="left"/>
      <w:pPr>
        <w:ind w:left="116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3401232">
      <w:numFmt w:val="bullet"/>
      <w:lvlText w:val="•"/>
      <w:lvlJc w:val="left"/>
      <w:pPr>
        <w:ind w:left="1071" w:hanging="116"/>
      </w:pPr>
      <w:rPr>
        <w:rFonts w:hint="default"/>
        <w:lang w:val="pt-PT" w:eastAsia="en-US" w:bidi="ar-SA"/>
      </w:rPr>
    </w:lvl>
    <w:lvl w:ilvl="2" w:tplc="43C2D31E">
      <w:numFmt w:val="bullet"/>
      <w:lvlText w:val="•"/>
      <w:lvlJc w:val="left"/>
      <w:pPr>
        <w:ind w:left="2035" w:hanging="116"/>
      </w:pPr>
      <w:rPr>
        <w:rFonts w:hint="default"/>
        <w:lang w:val="pt-PT" w:eastAsia="en-US" w:bidi="ar-SA"/>
      </w:rPr>
    </w:lvl>
    <w:lvl w:ilvl="3" w:tplc="DEB2D7E8">
      <w:numFmt w:val="bullet"/>
      <w:lvlText w:val="•"/>
      <w:lvlJc w:val="left"/>
      <w:pPr>
        <w:ind w:left="2999" w:hanging="116"/>
      </w:pPr>
      <w:rPr>
        <w:rFonts w:hint="default"/>
        <w:lang w:val="pt-PT" w:eastAsia="en-US" w:bidi="ar-SA"/>
      </w:rPr>
    </w:lvl>
    <w:lvl w:ilvl="4" w:tplc="648A84F0">
      <w:numFmt w:val="bullet"/>
      <w:lvlText w:val="•"/>
      <w:lvlJc w:val="left"/>
      <w:pPr>
        <w:ind w:left="3963" w:hanging="116"/>
      </w:pPr>
      <w:rPr>
        <w:rFonts w:hint="default"/>
        <w:lang w:val="pt-PT" w:eastAsia="en-US" w:bidi="ar-SA"/>
      </w:rPr>
    </w:lvl>
    <w:lvl w:ilvl="5" w:tplc="75E8E5CE">
      <w:numFmt w:val="bullet"/>
      <w:lvlText w:val="•"/>
      <w:lvlJc w:val="left"/>
      <w:pPr>
        <w:ind w:left="4927" w:hanging="116"/>
      </w:pPr>
      <w:rPr>
        <w:rFonts w:hint="default"/>
        <w:lang w:val="pt-PT" w:eastAsia="en-US" w:bidi="ar-SA"/>
      </w:rPr>
    </w:lvl>
    <w:lvl w:ilvl="6" w:tplc="9970050A">
      <w:numFmt w:val="bullet"/>
      <w:lvlText w:val="•"/>
      <w:lvlJc w:val="left"/>
      <w:pPr>
        <w:ind w:left="5891" w:hanging="116"/>
      </w:pPr>
      <w:rPr>
        <w:rFonts w:hint="default"/>
        <w:lang w:val="pt-PT" w:eastAsia="en-US" w:bidi="ar-SA"/>
      </w:rPr>
    </w:lvl>
    <w:lvl w:ilvl="7" w:tplc="AD4476E0">
      <w:numFmt w:val="bullet"/>
      <w:lvlText w:val="•"/>
      <w:lvlJc w:val="left"/>
      <w:pPr>
        <w:ind w:left="6855" w:hanging="116"/>
      </w:pPr>
      <w:rPr>
        <w:rFonts w:hint="default"/>
        <w:lang w:val="pt-PT" w:eastAsia="en-US" w:bidi="ar-SA"/>
      </w:rPr>
    </w:lvl>
    <w:lvl w:ilvl="8" w:tplc="101EAC56">
      <w:numFmt w:val="bullet"/>
      <w:lvlText w:val="•"/>
      <w:lvlJc w:val="left"/>
      <w:pPr>
        <w:ind w:left="7819" w:hanging="116"/>
      </w:pPr>
      <w:rPr>
        <w:rFonts w:hint="default"/>
        <w:lang w:val="pt-PT" w:eastAsia="en-US" w:bidi="ar-SA"/>
      </w:rPr>
    </w:lvl>
  </w:abstractNum>
  <w:num w:numId="1" w16cid:durableId="321392240">
    <w:abstractNumId w:val="6"/>
  </w:num>
  <w:num w:numId="2" w16cid:durableId="479614505">
    <w:abstractNumId w:val="9"/>
  </w:num>
  <w:num w:numId="3" w16cid:durableId="1802307551">
    <w:abstractNumId w:val="13"/>
  </w:num>
  <w:num w:numId="4" w16cid:durableId="69932143">
    <w:abstractNumId w:val="11"/>
  </w:num>
  <w:num w:numId="5" w16cid:durableId="1491871182">
    <w:abstractNumId w:val="8"/>
  </w:num>
  <w:num w:numId="6" w16cid:durableId="357631046">
    <w:abstractNumId w:val="10"/>
  </w:num>
  <w:num w:numId="7" w16cid:durableId="2001032895">
    <w:abstractNumId w:val="1"/>
  </w:num>
  <w:num w:numId="8" w16cid:durableId="2076707739">
    <w:abstractNumId w:val="7"/>
  </w:num>
  <w:num w:numId="9" w16cid:durableId="380055160">
    <w:abstractNumId w:val="3"/>
  </w:num>
  <w:num w:numId="10" w16cid:durableId="1610503575">
    <w:abstractNumId w:val="4"/>
  </w:num>
  <w:num w:numId="11" w16cid:durableId="700790421">
    <w:abstractNumId w:val="12"/>
  </w:num>
  <w:num w:numId="12" w16cid:durableId="1562323711">
    <w:abstractNumId w:val="5"/>
  </w:num>
  <w:num w:numId="13" w16cid:durableId="696661926">
    <w:abstractNumId w:val="0"/>
  </w:num>
  <w:num w:numId="14" w16cid:durableId="93140192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5B"/>
    <w:rsid w:val="00000FF5"/>
    <w:rsid w:val="00001C1C"/>
    <w:rsid w:val="0000336F"/>
    <w:rsid w:val="00014EAB"/>
    <w:rsid w:val="000406C4"/>
    <w:rsid w:val="000427DC"/>
    <w:rsid w:val="000428B7"/>
    <w:rsid w:val="00054430"/>
    <w:rsid w:val="00055864"/>
    <w:rsid w:val="00077928"/>
    <w:rsid w:val="00082014"/>
    <w:rsid w:val="00087B43"/>
    <w:rsid w:val="0009386C"/>
    <w:rsid w:val="00094FBE"/>
    <w:rsid w:val="000B5DC1"/>
    <w:rsid w:val="000B7F21"/>
    <w:rsid w:val="000D2914"/>
    <w:rsid w:val="000E2931"/>
    <w:rsid w:val="000E2FE8"/>
    <w:rsid w:val="000F2BB9"/>
    <w:rsid w:val="00100A45"/>
    <w:rsid w:val="00110302"/>
    <w:rsid w:val="0011611A"/>
    <w:rsid w:val="00117EB2"/>
    <w:rsid w:val="00134E5C"/>
    <w:rsid w:val="0013746B"/>
    <w:rsid w:val="00142A23"/>
    <w:rsid w:val="00151F0A"/>
    <w:rsid w:val="00156078"/>
    <w:rsid w:val="00157FF7"/>
    <w:rsid w:val="00166183"/>
    <w:rsid w:val="001702B5"/>
    <w:rsid w:val="00170B77"/>
    <w:rsid w:val="001806FC"/>
    <w:rsid w:val="001A02D7"/>
    <w:rsid w:val="001A21B9"/>
    <w:rsid w:val="001A663C"/>
    <w:rsid w:val="001B4B54"/>
    <w:rsid w:val="001D391F"/>
    <w:rsid w:val="001D770A"/>
    <w:rsid w:val="001E518C"/>
    <w:rsid w:val="001F63E9"/>
    <w:rsid w:val="0020651D"/>
    <w:rsid w:val="00222070"/>
    <w:rsid w:val="00240B5F"/>
    <w:rsid w:val="00240F86"/>
    <w:rsid w:val="002657B3"/>
    <w:rsid w:val="002660AF"/>
    <w:rsid w:val="00270F04"/>
    <w:rsid w:val="00271F5B"/>
    <w:rsid w:val="00284085"/>
    <w:rsid w:val="002870D0"/>
    <w:rsid w:val="00287B39"/>
    <w:rsid w:val="002906D1"/>
    <w:rsid w:val="00292396"/>
    <w:rsid w:val="002A5200"/>
    <w:rsid w:val="002C529F"/>
    <w:rsid w:val="002C71B6"/>
    <w:rsid w:val="002D2F64"/>
    <w:rsid w:val="002F2E89"/>
    <w:rsid w:val="002F67A5"/>
    <w:rsid w:val="0030017D"/>
    <w:rsid w:val="00306BD6"/>
    <w:rsid w:val="00320D24"/>
    <w:rsid w:val="00325574"/>
    <w:rsid w:val="00350A7B"/>
    <w:rsid w:val="00355975"/>
    <w:rsid w:val="00377B79"/>
    <w:rsid w:val="003B2294"/>
    <w:rsid w:val="003B4A85"/>
    <w:rsid w:val="003C02F3"/>
    <w:rsid w:val="003C094F"/>
    <w:rsid w:val="003D21FC"/>
    <w:rsid w:val="003E4A91"/>
    <w:rsid w:val="003F4179"/>
    <w:rsid w:val="00401023"/>
    <w:rsid w:val="004304D9"/>
    <w:rsid w:val="00452D05"/>
    <w:rsid w:val="0047213D"/>
    <w:rsid w:val="00492CC7"/>
    <w:rsid w:val="004930FD"/>
    <w:rsid w:val="004A010C"/>
    <w:rsid w:val="004D2816"/>
    <w:rsid w:val="004D4032"/>
    <w:rsid w:val="004D4527"/>
    <w:rsid w:val="004D7DFE"/>
    <w:rsid w:val="004E2F38"/>
    <w:rsid w:val="004F5944"/>
    <w:rsid w:val="005075D2"/>
    <w:rsid w:val="00507AA5"/>
    <w:rsid w:val="00517470"/>
    <w:rsid w:val="00520B38"/>
    <w:rsid w:val="00525CB2"/>
    <w:rsid w:val="00527168"/>
    <w:rsid w:val="0053677B"/>
    <w:rsid w:val="00541BE3"/>
    <w:rsid w:val="00542EAE"/>
    <w:rsid w:val="005563BD"/>
    <w:rsid w:val="00563120"/>
    <w:rsid w:val="00566BDC"/>
    <w:rsid w:val="00570310"/>
    <w:rsid w:val="005814E1"/>
    <w:rsid w:val="00586155"/>
    <w:rsid w:val="0059156F"/>
    <w:rsid w:val="00592CFC"/>
    <w:rsid w:val="005A20BB"/>
    <w:rsid w:val="005B07B0"/>
    <w:rsid w:val="005B4835"/>
    <w:rsid w:val="005C5AE8"/>
    <w:rsid w:val="005C605A"/>
    <w:rsid w:val="005E5663"/>
    <w:rsid w:val="005E6842"/>
    <w:rsid w:val="005F420C"/>
    <w:rsid w:val="005F672E"/>
    <w:rsid w:val="006012CB"/>
    <w:rsid w:val="00604939"/>
    <w:rsid w:val="00617EE8"/>
    <w:rsid w:val="00623CE1"/>
    <w:rsid w:val="00631E5F"/>
    <w:rsid w:val="00656D31"/>
    <w:rsid w:val="00661BC0"/>
    <w:rsid w:val="0066268E"/>
    <w:rsid w:val="00685EED"/>
    <w:rsid w:val="0068649D"/>
    <w:rsid w:val="00694DA3"/>
    <w:rsid w:val="00695E02"/>
    <w:rsid w:val="006B07B3"/>
    <w:rsid w:val="006C3A9C"/>
    <w:rsid w:val="006C6E41"/>
    <w:rsid w:val="006F2AD3"/>
    <w:rsid w:val="00704C9D"/>
    <w:rsid w:val="0071786E"/>
    <w:rsid w:val="007209A5"/>
    <w:rsid w:val="00723EE8"/>
    <w:rsid w:val="0072692C"/>
    <w:rsid w:val="007359AF"/>
    <w:rsid w:val="007532C8"/>
    <w:rsid w:val="00761E8B"/>
    <w:rsid w:val="0078175B"/>
    <w:rsid w:val="007916F7"/>
    <w:rsid w:val="00797714"/>
    <w:rsid w:val="007B5E27"/>
    <w:rsid w:val="007C7BB0"/>
    <w:rsid w:val="007D593F"/>
    <w:rsid w:val="007F16CF"/>
    <w:rsid w:val="007F5506"/>
    <w:rsid w:val="0080331C"/>
    <w:rsid w:val="00811A2D"/>
    <w:rsid w:val="0081453A"/>
    <w:rsid w:val="00872CA1"/>
    <w:rsid w:val="00880D39"/>
    <w:rsid w:val="00895AA0"/>
    <w:rsid w:val="008B2E68"/>
    <w:rsid w:val="008D13D9"/>
    <w:rsid w:val="008D35FF"/>
    <w:rsid w:val="008D5E73"/>
    <w:rsid w:val="008D7AC2"/>
    <w:rsid w:val="008E4BAE"/>
    <w:rsid w:val="008F0AAE"/>
    <w:rsid w:val="008F24CD"/>
    <w:rsid w:val="008F2DCE"/>
    <w:rsid w:val="00911872"/>
    <w:rsid w:val="009150D7"/>
    <w:rsid w:val="0092119F"/>
    <w:rsid w:val="00930850"/>
    <w:rsid w:val="0093413C"/>
    <w:rsid w:val="00934CAA"/>
    <w:rsid w:val="00935EE7"/>
    <w:rsid w:val="00941A4F"/>
    <w:rsid w:val="00943C05"/>
    <w:rsid w:val="009600F8"/>
    <w:rsid w:val="00963801"/>
    <w:rsid w:val="0096418F"/>
    <w:rsid w:val="00974B46"/>
    <w:rsid w:val="00977198"/>
    <w:rsid w:val="009A31E9"/>
    <w:rsid w:val="009A6C41"/>
    <w:rsid w:val="009B632F"/>
    <w:rsid w:val="009C3208"/>
    <w:rsid w:val="009D47C5"/>
    <w:rsid w:val="009E5C96"/>
    <w:rsid w:val="009E691D"/>
    <w:rsid w:val="009F1369"/>
    <w:rsid w:val="00A00ADC"/>
    <w:rsid w:val="00A01DD2"/>
    <w:rsid w:val="00A060DF"/>
    <w:rsid w:val="00A15B23"/>
    <w:rsid w:val="00A21123"/>
    <w:rsid w:val="00A21D82"/>
    <w:rsid w:val="00A42EED"/>
    <w:rsid w:val="00A455E4"/>
    <w:rsid w:val="00A543FD"/>
    <w:rsid w:val="00A72534"/>
    <w:rsid w:val="00A74607"/>
    <w:rsid w:val="00A750CF"/>
    <w:rsid w:val="00A83702"/>
    <w:rsid w:val="00AA172A"/>
    <w:rsid w:val="00AA5220"/>
    <w:rsid w:val="00AC4CAE"/>
    <w:rsid w:val="00AD3038"/>
    <w:rsid w:val="00AE0C72"/>
    <w:rsid w:val="00AF1131"/>
    <w:rsid w:val="00B0090D"/>
    <w:rsid w:val="00B02A78"/>
    <w:rsid w:val="00B0480A"/>
    <w:rsid w:val="00B52213"/>
    <w:rsid w:val="00B55CA2"/>
    <w:rsid w:val="00B77DBC"/>
    <w:rsid w:val="00B80532"/>
    <w:rsid w:val="00B85AC9"/>
    <w:rsid w:val="00B9220F"/>
    <w:rsid w:val="00B95CFC"/>
    <w:rsid w:val="00BA6BA0"/>
    <w:rsid w:val="00BC3246"/>
    <w:rsid w:val="00BE449B"/>
    <w:rsid w:val="00C169B8"/>
    <w:rsid w:val="00C22889"/>
    <w:rsid w:val="00C41F10"/>
    <w:rsid w:val="00C42944"/>
    <w:rsid w:val="00C4606D"/>
    <w:rsid w:val="00C90261"/>
    <w:rsid w:val="00C9073E"/>
    <w:rsid w:val="00C94721"/>
    <w:rsid w:val="00CA3D49"/>
    <w:rsid w:val="00CC045F"/>
    <w:rsid w:val="00CD4BCC"/>
    <w:rsid w:val="00CD4ECC"/>
    <w:rsid w:val="00CF2D39"/>
    <w:rsid w:val="00D11EC3"/>
    <w:rsid w:val="00D13B4F"/>
    <w:rsid w:val="00D14D1E"/>
    <w:rsid w:val="00D16E18"/>
    <w:rsid w:val="00D223A4"/>
    <w:rsid w:val="00D27905"/>
    <w:rsid w:val="00D27A4B"/>
    <w:rsid w:val="00D3331E"/>
    <w:rsid w:val="00D70C48"/>
    <w:rsid w:val="00D80374"/>
    <w:rsid w:val="00D93612"/>
    <w:rsid w:val="00D9684B"/>
    <w:rsid w:val="00DA10B2"/>
    <w:rsid w:val="00DD1EE0"/>
    <w:rsid w:val="00DE4460"/>
    <w:rsid w:val="00DF00A5"/>
    <w:rsid w:val="00DF600A"/>
    <w:rsid w:val="00E002F1"/>
    <w:rsid w:val="00E027C9"/>
    <w:rsid w:val="00E10039"/>
    <w:rsid w:val="00E101FF"/>
    <w:rsid w:val="00E2499F"/>
    <w:rsid w:val="00E26CBA"/>
    <w:rsid w:val="00E40820"/>
    <w:rsid w:val="00E4144C"/>
    <w:rsid w:val="00E41941"/>
    <w:rsid w:val="00E54097"/>
    <w:rsid w:val="00E66217"/>
    <w:rsid w:val="00E85B91"/>
    <w:rsid w:val="00E91066"/>
    <w:rsid w:val="00EA2741"/>
    <w:rsid w:val="00EC273C"/>
    <w:rsid w:val="00EC59B1"/>
    <w:rsid w:val="00EE2590"/>
    <w:rsid w:val="00EE3838"/>
    <w:rsid w:val="00EE62C8"/>
    <w:rsid w:val="00EE7D3C"/>
    <w:rsid w:val="00EF587D"/>
    <w:rsid w:val="00EF704B"/>
    <w:rsid w:val="00F07D08"/>
    <w:rsid w:val="00F118F4"/>
    <w:rsid w:val="00F30BD0"/>
    <w:rsid w:val="00F35830"/>
    <w:rsid w:val="00F4682C"/>
    <w:rsid w:val="00F55D21"/>
    <w:rsid w:val="00F57405"/>
    <w:rsid w:val="00F65BA0"/>
    <w:rsid w:val="00F703B3"/>
    <w:rsid w:val="00F71036"/>
    <w:rsid w:val="00F7549A"/>
    <w:rsid w:val="00F85CB8"/>
    <w:rsid w:val="00F87E97"/>
    <w:rsid w:val="00F94836"/>
    <w:rsid w:val="00FA22BA"/>
    <w:rsid w:val="00F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547136"/>
  <w15:docId w15:val="{3B3174BF-E1AF-4E0A-99B2-FA533AD7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770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ja-JP"/>
    </w:rPr>
  </w:style>
  <w:style w:type="paragraph" w:styleId="Ttulo1">
    <w:name w:val="heading 1"/>
    <w:basedOn w:val="Normal"/>
    <w:link w:val="Ttulo1Char"/>
    <w:uiPriority w:val="9"/>
    <w:qFormat/>
    <w:pPr>
      <w:widowControl w:val="0"/>
      <w:autoSpaceDE w:val="0"/>
      <w:autoSpaceDN w:val="0"/>
      <w:ind w:left="532"/>
      <w:outlineLvl w:val="0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Ttulo2">
    <w:name w:val="heading 2"/>
    <w:basedOn w:val="Normal"/>
    <w:link w:val="Ttulo2Char"/>
    <w:uiPriority w:val="9"/>
    <w:unhideWhenUsed/>
    <w:qFormat/>
    <w:rsid w:val="001806FC"/>
    <w:pPr>
      <w:widowControl w:val="0"/>
      <w:autoSpaceDE w:val="0"/>
      <w:autoSpaceDN w:val="0"/>
      <w:ind w:left="256"/>
      <w:jc w:val="center"/>
      <w:outlineLvl w:val="1"/>
    </w:pPr>
    <w:rPr>
      <w:rFonts w:ascii="Trebuchet MS" w:eastAsia="Trebuchet MS" w:hAnsi="Trebuchet MS" w:cs="Trebuchet MS"/>
      <w:b/>
      <w:bCs/>
      <w:sz w:val="22"/>
      <w:szCs w:val="22"/>
      <w:lang w:val="pt-PT" w:eastAsia="en-US"/>
    </w:rPr>
  </w:style>
  <w:style w:type="paragraph" w:styleId="Ttulo3">
    <w:name w:val="heading 3"/>
    <w:basedOn w:val="Normal"/>
    <w:link w:val="Ttulo3Char"/>
    <w:uiPriority w:val="9"/>
    <w:unhideWhenUsed/>
    <w:qFormat/>
    <w:rsid w:val="001806FC"/>
    <w:pPr>
      <w:widowControl w:val="0"/>
      <w:autoSpaceDE w:val="0"/>
      <w:autoSpaceDN w:val="0"/>
      <w:spacing w:before="101"/>
      <w:ind w:left="220"/>
      <w:jc w:val="center"/>
      <w:outlineLvl w:val="2"/>
    </w:pPr>
    <w:rPr>
      <w:rFonts w:ascii="Trebuchet MS" w:eastAsia="Trebuchet MS" w:hAnsi="Trebuchet MS" w:cs="Trebuchet MS"/>
      <w:b/>
      <w:bCs/>
      <w:sz w:val="21"/>
      <w:szCs w:val="21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widowControl w:val="0"/>
      <w:autoSpaceDE w:val="0"/>
      <w:autoSpaceDN w:val="0"/>
      <w:spacing w:before="203"/>
      <w:ind w:left="532"/>
    </w:pPr>
    <w:rPr>
      <w:rFonts w:ascii="Arial" w:eastAsia="Arial" w:hAnsi="Arial" w:cs="Arial"/>
      <w:b/>
      <w:bCs/>
      <w:lang w:val="pt-PT" w:eastAsia="en-US"/>
    </w:rPr>
  </w:style>
  <w:style w:type="paragraph" w:styleId="Sumrio2">
    <w:name w:val="toc 2"/>
    <w:basedOn w:val="Normal"/>
    <w:uiPriority w:val="1"/>
    <w:qFormat/>
    <w:pPr>
      <w:widowControl w:val="0"/>
      <w:autoSpaceDE w:val="0"/>
      <w:autoSpaceDN w:val="0"/>
      <w:spacing w:before="203"/>
      <w:ind w:left="960"/>
    </w:pPr>
    <w:rPr>
      <w:rFonts w:ascii="Arial" w:eastAsia="Arial" w:hAnsi="Arial" w:cs="Arial"/>
      <w:b/>
      <w:bCs/>
      <w:lang w:val="pt-PT" w:eastAsia="en-US"/>
    </w:rPr>
  </w:style>
  <w:style w:type="paragraph" w:styleId="Sumrio3">
    <w:name w:val="toc 3"/>
    <w:basedOn w:val="Normal"/>
    <w:uiPriority w:val="1"/>
    <w:qFormat/>
    <w:pPr>
      <w:widowControl w:val="0"/>
      <w:autoSpaceDE w:val="0"/>
      <w:autoSpaceDN w:val="0"/>
      <w:spacing w:before="204"/>
      <w:ind w:left="1241"/>
    </w:pPr>
    <w:rPr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</w:pPr>
    <w:rPr>
      <w:sz w:val="20"/>
      <w:szCs w:val="20"/>
      <w:lang w:val="pt-PT" w:eastAsia="en-US"/>
    </w:rPr>
  </w:style>
  <w:style w:type="paragraph" w:styleId="Ttulo">
    <w:name w:val="Title"/>
    <w:basedOn w:val="Normal"/>
    <w:link w:val="TtuloChar"/>
    <w:uiPriority w:val="1"/>
    <w:qFormat/>
    <w:pPr>
      <w:widowControl w:val="0"/>
      <w:autoSpaceDE w:val="0"/>
      <w:autoSpaceDN w:val="0"/>
      <w:spacing w:line="1614" w:lineRule="exact"/>
      <w:ind w:right="810"/>
      <w:jc w:val="right"/>
    </w:pPr>
    <w:rPr>
      <w:rFonts w:ascii="Yu Gothic UI Semilight" w:eastAsia="Yu Gothic UI Semilight" w:hAnsi="Yu Gothic UI Semilight" w:cs="Yu Gothic UI Semilight"/>
      <w:sz w:val="101"/>
      <w:szCs w:val="101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ind w:left="1253" w:hanging="36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520B38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20B3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0B38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520B38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166183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72692C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D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99"/>
    <w:rsid w:val="00656D31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ernciaSutil">
    <w:name w:val="Subtle Reference"/>
    <w:basedOn w:val="Fontepargpadro"/>
    <w:uiPriority w:val="31"/>
    <w:qFormat/>
    <w:rsid w:val="00A00ADC"/>
    <w:rPr>
      <w:smallCaps/>
      <w:color w:val="5A5A5A" w:themeColor="text1" w:themeTint="A5"/>
    </w:rPr>
  </w:style>
  <w:style w:type="paragraph" w:styleId="SemEspaamento">
    <w:name w:val="No Spacing"/>
    <w:uiPriority w:val="1"/>
    <w:qFormat/>
    <w:rsid w:val="00117EB2"/>
    <w:pPr>
      <w:widowControl/>
      <w:autoSpaceDE/>
      <w:autoSpaceDN/>
    </w:pPr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B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B91"/>
    <w:rPr>
      <w:rFonts w:ascii="Segoe UI" w:eastAsia="Times New Roman" w:hAnsi="Segoe UI" w:cs="Segoe UI"/>
      <w:sz w:val="18"/>
      <w:szCs w:val="18"/>
      <w:lang w:val="pt-BR" w:eastAsia="ja-JP"/>
    </w:rPr>
  </w:style>
  <w:style w:type="paragraph" w:customStyle="1" w:styleId="Default">
    <w:name w:val="Default"/>
    <w:rsid w:val="004D7DF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1806FC"/>
    <w:rPr>
      <w:rFonts w:ascii="Trebuchet MS" w:eastAsia="Trebuchet MS" w:hAnsi="Trebuchet MS" w:cs="Trebuchet MS"/>
      <w:b/>
      <w:bCs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1806FC"/>
    <w:rPr>
      <w:rFonts w:ascii="Trebuchet MS" w:eastAsia="Trebuchet MS" w:hAnsi="Trebuchet MS" w:cs="Trebuchet MS"/>
      <w:b/>
      <w:bCs/>
      <w:sz w:val="21"/>
      <w:szCs w:val="21"/>
      <w:lang w:val="pt-PT"/>
    </w:rPr>
  </w:style>
  <w:style w:type="paragraph" w:customStyle="1" w:styleId="titulocapa">
    <w:name w:val="titulocapa"/>
    <w:basedOn w:val="Normal"/>
    <w:rsid w:val="001806FC"/>
    <w:pPr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styleId="nfase">
    <w:name w:val="Emphasis"/>
    <w:basedOn w:val="Fontepargpadro"/>
    <w:uiPriority w:val="20"/>
    <w:qFormat/>
    <w:rsid w:val="001806FC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06FC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1806FC"/>
    <w:rPr>
      <w:rFonts w:ascii="Yu Gothic UI Semilight" w:eastAsia="Yu Gothic UI Semilight" w:hAnsi="Yu Gothic UI Semilight" w:cs="Yu Gothic UI Semilight"/>
      <w:sz w:val="101"/>
      <w:szCs w:val="101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1806FC"/>
  </w:style>
  <w:style w:type="numbering" w:customStyle="1" w:styleId="Semlista11">
    <w:name w:val="Sem lista11"/>
    <w:next w:val="Semlista"/>
    <w:uiPriority w:val="99"/>
    <w:semiHidden/>
    <w:unhideWhenUsed/>
    <w:rsid w:val="001806FC"/>
  </w:style>
  <w:style w:type="numbering" w:customStyle="1" w:styleId="Semlista2">
    <w:name w:val="Sem lista2"/>
    <w:next w:val="Semlista"/>
    <w:uiPriority w:val="99"/>
    <w:semiHidden/>
    <w:unhideWhenUsed/>
    <w:rsid w:val="001806FC"/>
  </w:style>
  <w:style w:type="numbering" w:customStyle="1" w:styleId="Semlista12">
    <w:name w:val="Sem lista12"/>
    <w:next w:val="Semlista"/>
    <w:uiPriority w:val="99"/>
    <w:semiHidden/>
    <w:unhideWhenUsed/>
    <w:rsid w:val="0018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8B19-133A-4B3E-AA59-0501F587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1378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ESPORTE E LAZER DA CIDADE</vt:lpstr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ESPORTE E LAZER DA CIDADE</dc:title>
  <dc:creator>FUNDESPI</dc:creator>
  <cp:lastModifiedBy>Prof. Tâmyack Macêdo</cp:lastModifiedBy>
  <cp:revision>54</cp:revision>
  <cp:lastPrinted>2024-04-22T11:06:00Z</cp:lastPrinted>
  <dcterms:created xsi:type="dcterms:W3CDTF">2024-05-17T15:26:00Z</dcterms:created>
  <dcterms:modified xsi:type="dcterms:W3CDTF">2024-05-29T13:52:00Z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2023-03-23T00:00:00Z</vt:filetime>
  </property>
  <property fmtid="{D5CDD505-2E9C-101B-9397-08002B2CF9AE}" pid="5" name="GrammarlyDocumentId">
    <vt:lpwstr>b3b9a5c6bef102daa32872399bd47be361a4279f5605d9b25dd6c5bdc6876682</vt:lpwstr>
  </property>
</Properties>
</file>